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D6" w:rsidRPr="0002104D" w:rsidRDefault="00FC64D6" w:rsidP="00FC64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2104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Додаток </w:t>
      </w:r>
    </w:p>
    <w:p w:rsidR="00FC64D6" w:rsidRPr="0002104D" w:rsidRDefault="00FC64D6" w:rsidP="00FC64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2104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FC64D6" w:rsidRPr="0002104D" w:rsidRDefault="00FC64D6" w:rsidP="00FC64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2104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FC64D6" w:rsidRPr="0002104D" w:rsidRDefault="00FC64D6" w:rsidP="00FC64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2104D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26 грудня 2018  року №152</w:t>
      </w:r>
    </w:p>
    <w:p w:rsidR="00FC64D6" w:rsidRDefault="00FC64D6" w:rsidP="00FC6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C64D6" w:rsidRPr="003953BF" w:rsidRDefault="00FC64D6" w:rsidP="00FC6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3BF">
        <w:rPr>
          <w:rFonts w:ascii="Times New Roman" w:hAnsi="Times New Roman" w:cs="Times New Roman"/>
          <w:b/>
          <w:i/>
          <w:sz w:val="28"/>
          <w:szCs w:val="28"/>
        </w:rPr>
        <w:t>ПЛАН   РОБОТИ</w:t>
      </w:r>
    </w:p>
    <w:p w:rsidR="00FC64D6" w:rsidRDefault="00FC64D6" w:rsidP="00FC6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i/>
          <w:sz w:val="28"/>
          <w:szCs w:val="28"/>
        </w:rPr>
        <w:t xml:space="preserve">ВИКОНАВЧОГО КОМІТЕТУ ОБАРІВСЬКОЇ СІЛЬСЬКОЇ </w:t>
      </w:r>
      <w:proofErr w:type="gramStart"/>
      <w:r w:rsidRPr="003953BF"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  <w:r w:rsidRPr="003953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64D6" w:rsidRDefault="00FC64D6" w:rsidP="00FC6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53BF">
        <w:rPr>
          <w:rFonts w:ascii="Times New Roman" w:hAnsi="Times New Roman" w:cs="Times New Roman"/>
          <w:b/>
          <w:i/>
          <w:sz w:val="28"/>
          <w:szCs w:val="28"/>
        </w:rPr>
        <w:t>НА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3953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953B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3953BF">
        <w:rPr>
          <w:rFonts w:ascii="Times New Roman" w:hAnsi="Times New Roman" w:cs="Times New Roman"/>
          <w:b/>
          <w:i/>
          <w:sz w:val="28"/>
          <w:szCs w:val="28"/>
        </w:rPr>
        <w:t>ІК</w:t>
      </w:r>
    </w:p>
    <w:p w:rsidR="00FC64D6" w:rsidRPr="004D4332" w:rsidRDefault="00FC64D6" w:rsidP="00FC6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896"/>
        <w:gridCol w:w="2464"/>
      </w:tblGrid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332">
              <w:rPr>
                <w:rFonts w:ascii="Times New Roman" w:hAnsi="Times New Roman" w:cs="Times New Roman"/>
                <w:b/>
              </w:rPr>
              <w:t>№ з/</w:t>
            </w:r>
            <w:proofErr w:type="gramStart"/>
            <w:r w:rsidRPr="004D4332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332">
              <w:rPr>
                <w:rFonts w:ascii="Times New Roman" w:hAnsi="Times New Roman" w:cs="Times New Roman"/>
                <w:b/>
              </w:rPr>
              <w:t>Змі</w:t>
            </w:r>
            <w:proofErr w:type="gramStart"/>
            <w:r w:rsidRPr="004D4332">
              <w:rPr>
                <w:rFonts w:ascii="Times New Roman" w:hAnsi="Times New Roman" w:cs="Times New Roman"/>
                <w:b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  <w:b/>
              </w:rPr>
              <w:t xml:space="preserve"> заходів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332">
              <w:rPr>
                <w:rFonts w:ascii="Times New Roman" w:hAnsi="Times New Roman" w:cs="Times New Roman"/>
                <w:b/>
              </w:rPr>
              <w:t>Терміни проведення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332">
              <w:rPr>
                <w:rFonts w:ascii="Times New Roman" w:hAnsi="Times New Roman" w:cs="Times New Roman"/>
                <w:b/>
              </w:rPr>
              <w:t xml:space="preserve">Виконавці 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дохідної частини бюджету сільської ради за 2018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О.Бояр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головний бухгалтер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щодо вирішення питань адміністративно-територіального устрою (ст. 37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ісцеве самоврядування в Україні»).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П.Панасюк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виконання делегованих повноважень органів виконавчої влади у сфері культури               (ст. 32 Закону України «Про місцеве самоврядування в Украї</w:t>
            </w:r>
            <w:proofErr w:type="gramStart"/>
            <w:r w:rsidRPr="004D4332">
              <w:rPr>
                <w:rFonts w:ascii="Times New Roman" w:hAnsi="Times New Roman" w:cs="Times New Roman"/>
              </w:rPr>
              <w:t>н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і»).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Т.Супрун – завідувач клубом с</w:t>
            </w:r>
            <w:proofErr w:type="gramStart"/>
            <w:r w:rsidRPr="004D4332">
              <w:rPr>
                <w:rFonts w:ascii="Times New Roman" w:hAnsi="Times New Roman" w:cs="Times New Roman"/>
              </w:rPr>
              <w:t>.С</w:t>
            </w:r>
            <w:proofErr w:type="gramEnd"/>
            <w:r w:rsidRPr="004D4332">
              <w:rPr>
                <w:rFonts w:ascii="Times New Roman" w:hAnsi="Times New Roman" w:cs="Times New Roman"/>
              </w:rPr>
              <w:t>тавки;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організацію роботи з питань </w:t>
            </w:r>
            <w:r w:rsidRPr="004D4332">
              <w:rPr>
                <w:rFonts w:ascii="Times New Roman" w:hAnsi="Times New Roman" w:cs="Times New Roman"/>
                <w:bCs/>
                <w:shd w:val="clear" w:color="auto" w:fill="FFFFFF"/>
              </w:rPr>
              <w:t>забезпечення розгляду звернень громадян у 2018 року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ідсумки здійснення делегованих повноважень органів виконавчої влади виконкомом  Обарівської сільської ради за 2018 рік.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житлово-комунального господарства, побутового, торговельного обслуговування, громадського харчування, транспорту і зв'язку </w:t>
            </w:r>
            <w:r w:rsidRPr="004D4332">
              <w:rPr>
                <w:rFonts w:ascii="Times New Roman" w:hAnsi="Times New Roman" w:cs="Times New Roman"/>
              </w:rPr>
              <w:t xml:space="preserve">(ст. 30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ісцеве самоврядування в Україні»). 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О.Одарієва – начальник відділення поштового зв’язку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Р.Сидорчук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органів виконавчої влади в галузі будівництва (ст. 31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Р.Сидорчук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роботу комісії з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проф</w:t>
            </w:r>
            <w:proofErr w:type="gramEnd"/>
            <w:r w:rsidRPr="004D4332">
              <w:rPr>
                <w:rFonts w:ascii="Times New Roman" w:hAnsi="Times New Roman" w:cs="Times New Roman"/>
              </w:rPr>
              <w:t>ілактики правопорушень серед неповнолітніх та молоді по Обарівській сільській раді.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21.02.2019 року</w:t>
            </w:r>
          </w:p>
        </w:tc>
        <w:tc>
          <w:tcPr>
            <w:tcW w:w="2464" w:type="dxa"/>
          </w:tcPr>
          <w:p w:rsidR="00FC64D6" w:rsidRPr="00FC64D6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Г.Савенюк – секретар комісії з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проф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ілактики правопорушень серед неповнолітніх та молоді. </w:t>
            </w:r>
          </w:p>
          <w:p w:rsidR="00FC64D6" w:rsidRPr="00FC64D6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lastRenderedPageBreak/>
              <w:t>БЕРЕЗЕНЬ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у сфері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соц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іального захисту населення (ст. 34 Закону України «Про місцеве самоврядування в Україні»).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21.03.2019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 виконання плану роботи за І квартал 2019 року та затвердження плану роботи  на ІІ  квартал 2019 року.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21.03.2019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виконавчої дисципліни щодо виконання документів органів влади вищого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івня.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21.03.2019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благоустрою населених пунктів Обарівської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21.03.2019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КВІТЕНЬ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оборонної роботи </w:t>
            </w:r>
            <w:r w:rsidRPr="004D4332">
              <w:rPr>
                <w:rFonts w:ascii="Times New Roman" w:hAnsi="Times New Roman" w:cs="Times New Roman"/>
              </w:rPr>
              <w:t xml:space="preserve">(ст. 36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25.04.2019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В.Грисюк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виконання делегованих повноважень в галузі бюджету, фінансів і ці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н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за І квартал 2018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25.04.2019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О.Бояр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головний бухгалтер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ідготовку та відзначення 74-ї річниці Дня перемоги над нацизмом у Другій світовій війні, Дня пам’яті та примирення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25.04.2019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,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ТРАВЕНЬ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у сфері фізкультури та спорту (ст. 32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23.05.2019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роботу адміністративної комі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ії на території Обарівської сільської ради                        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23.05.2019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Р.Голенко – голова адміністративної комі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ії.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Звіт члена виконавчого комітету А. Мирончука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23.05.2019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А.Мирончук - член виконавчого комітету 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ЧЕРВЕНЬ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у сфері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соц</w:t>
            </w:r>
            <w:proofErr w:type="gramEnd"/>
            <w:r w:rsidRPr="004D4332">
              <w:rPr>
                <w:rFonts w:ascii="Times New Roman" w:hAnsi="Times New Roman" w:cs="Times New Roman"/>
              </w:rPr>
              <w:t>іально-економічного і культурного розвитку, планування та обліку (ст. 27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Г.Савенюк – інспектор сільської ради;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А.Мирончук -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виконавчої дисципліни щодо виконання документів органів влади вищого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івня.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4332">
              <w:rPr>
                <w:rFonts w:ascii="Times New Roman" w:hAnsi="Times New Roman" w:cs="Times New Roman"/>
              </w:rPr>
              <w:t>Про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роботу із зверненнями громадян на території сільської ради.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Звіт члена виконавчого комітету Р. Сидорчука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Р.Сидорчук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 виконання плану роботи за ІІ квартал 2019 року та затвердження плану роботи  на ІІІ  квартал 2019 року.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план заходів із відзначення 23-ї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ічниці Конституції України.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20.06.2019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,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ЛИПЕНЬ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виконання делегованих повноважень в галузі бюджету, фінансів і ці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н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за ІІ квартал 2019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25.07.2019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О.Бояр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головний бухгалтер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стан надходження місцевих податкі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та зборів.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25.07.2019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О.Барчук – касир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роботу закладів культури  на території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25.07.2019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,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СЕРПЕНЬ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</w:t>
            </w:r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сфері регулювання земельних відносин та охорони навколишнього </w:t>
            </w:r>
            <w:proofErr w:type="gramStart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природного</w:t>
            </w:r>
            <w:proofErr w:type="gramEnd"/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середовища </w:t>
            </w:r>
            <w:r w:rsidRPr="004D4332">
              <w:rPr>
                <w:rFonts w:ascii="Times New Roman" w:hAnsi="Times New Roman" w:cs="Times New Roman"/>
              </w:rPr>
              <w:t>(ст. 33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22.08.2019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А.Лакуста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землевпорядник;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П.Панасюк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організацію відзначення  28-ї 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ічниці Незалежності України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22.08.2019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,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Звіт члена виконавчого комітету С. Борисюк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22.08.2019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ВЕРЕСЕНЬ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органів виконавчої влади </w:t>
            </w:r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щодо забезпечення законності, правопорядку, охорони прав, свобод і законних інтересів громадян</w:t>
            </w:r>
            <w:r w:rsidRPr="004D4332">
              <w:rPr>
                <w:rFonts w:ascii="Times New Roman" w:hAnsi="Times New Roman" w:cs="Times New Roman"/>
              </w:rPr>
              <w:t xml:space="preserve"> (ст. 38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 Кутаєв – дільничний інспектор поліції;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В.Грисюк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виконання плану роботи за ІІІ квартал 2019 року та затвердження плану роботи виконавчого комітету на ІV квартал 2019 року.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виконавчої дисципліни щодо виконання документів органів влади вищого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івня.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ідготовку підприємств, установ і організацій на території сільської ради до роботи </w:t>
            </w:r>
            <w:r w:rsidRPr="004D4332">
              <w:rPr>
                <w:rFonts w:ascii="Times New Roman" w:hAnsi="Times New Roman" w:cs="Times New Roman"/>
              </w:rPr>
              <w:lastRenderedPageBreak/>
              <w:t>в осінньо-зимовий період на 2019 – 2020 роки.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>25.09.2019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Звіт члена виконавчого комітету П. Панасюка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25.09.2019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П.Панасюк  – член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ЖОВТЕНЬ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виконання делегованих повноважень в галузі бюджету, фінансів і ці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н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332">
              <w:rPr>
                <w:rFonts w:ascii="Times New Roman" w:hAnsi="Times New Roman" w:cs="Times New Roman"/>
              </w:rPr>
              <w:t>за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ІІІ квартал 2019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24.10.2019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О.Бояр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головний бухгалтер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виконання делегованих </w:t>
            </w:r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повноважень в галузі оборонної роботи </w:t>
            </w:r>
            <w:r w:rsidRPr="004D4332">
              <w:rPr>
                <w:rFonts w:ascii="Times New Roman" w:hAnsi="Times New Roman" w:cs="Times New Roman"/>
              </w:rPr>
              <w:t xml:space="preserve">(ст. 36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24.10.2019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В.Грисюк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Звіт дільничного інспектора поліції про роботу по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проф</w:t>
            </w:r>
            <w:proofErr w:type="gramEnd"/>
            <w:r w:rsidRPr="004D4332">
              <w:rPr>
                <w:rFonts w:ascii="Times New Roman" w:hAnsi="Times New Roman" w:cs="Times New Roman"/>
              </w:rPr>
              <w:t>ілактиці правопорушень на території Обарівської сільської ради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24.10.2019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В.Кутаєв – дільничний інспектор поліції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 xml:space="preserve">ЛИСТОПАД 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органів виконавчої влади у сфері медицини  (ст. 32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ісцеве самоврядування в Україні»).         </w:t>
            </w:r>
            <w:r w:rsidRPr="004D4332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21.11.2019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В.Кондратюк – завідувач Обарівської лікарської амбулаторії ЗПСМ;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роботу комі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ії у справах неповнолітніх та молоді на території Обарівської сільської ради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21.11.2019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Г.Савенюк – інспектор сільської 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медичного обслуговування на території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21.11.2019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В.Кондратюк – завідувач Обарівської лікарської амбулаторії ЗПСМ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Звіт члена виконавчого комітету В.Грисюка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21.11.2019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В.Грисюк – член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ГРУДЕНЬ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делегованих повноважень органів виконавчої влади у сфері освіти (ст. 32 Закону України «Про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>ісцеве самоврядування в Україні»).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20.12.2019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С.Борисюк – член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виконання плану роботи виконавчого комітету за 2019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ік та затвердження плану роботи виконкому на 2020 рік.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20.12.2019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виконавчої дисципліни щодо виконання документів органів влади вищого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івня.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20.12.2019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Т.Довмат – діловод сільської 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4332">
              <w:rPr>
                <w:rFonts w:ascii="Times New Roman" w:hAnsi="Times New Roman" w:cs="Times New Roman"/>
              </w:rPr>
              <w:t>Про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роботу із зверненнями громадян на території сільської ради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20.12.2019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ідготовку до Новорічних та Різдвяних свят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20.12.2019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стан дотримання військового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обл</w:t>
            </w:r>
            <w:proofErr w:type="gramEnd"/>
            <w:r w:rsidRPr="004D4332">
              <w:rPr>
                <w:rFonts w:ascii="Times New Roman" w:hAnsi="Times New Roman" w:cs="Times New Roman"/>
              </w:rPr>
              <w:t>іку на території сільської ради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20.12.2019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 роботу адміністративної комі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ії на території сільської ради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20.12.2019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Г.Савенюк – інспектор сільської 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затвердження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ічного плану роботи адміністративної комісії, комісії у справах </w:t>
            </w:r>
            <w:r w:rsidRPr="004D4332">
              <w:rPr>
                <w:rFonts w:ascii="Times New Roman" w:hAnsi="Times New Roman" w:cs="Times New Roman"/>
              </w:rPr>
              <w:lastRenderedPageBreak/>
              <w:t>неповнолітніх та молоді на території сільської ради на 2019 рік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>20.12.2019 року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Г.Савенюк – інспектор сільської ради</w:t>
            </w:r>
          </w:p>
        </w:tc>
      </w:tr>
      <w:tr w:rsidR="00FC64D6" w:rsidRPr="004D4332" w:rsidTr="005E5B3B">
        <w:trPr>
          <w:trHeight w:val="500"/>
        </w:trPr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lastRenderedPageBreak/>
              <w:t>ІІ.  КОНТРОЛЬ ЗА ВИКОНАННЯМ ДОКУМЕНТІВ ОРГАНІ</w:t>
            </w:r>
            <w:proofErr w:type="gramStart"/>
            <w:r w:rsidRPr="004D4332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</w:p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 xml:space="preserve">ВЛАДИ  ВИЩОГО </w:t>
            </w:r>
            <w:proofErr w:type="gramStart"/>
            <w:r w:rsidRPr="004D4332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  <w:b/>
                <w:i/>
              </w:rPr>
              <w:t>ІВНЯ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24.02.2017 року №72 «Про районну програму охорони навколишнього природного середовища на 2017 – 2021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А. Лакуста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землевпорядник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25.10.2018 року №440 «Про схвалення стратегічного плану дій з реформування системи інституційного догляду і виховання дітей у Рівненському районі на 2018 – 2026 роки».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26.02.2016 року №85 «Про Програму розвитку туризму в Рівненському районі на 2016 – 2020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А. Лакуста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землевпорядник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26.01.2016 року №26 «Про організацію роботи щодо створення нових робочих місць для засуджених, покращення соціально - побутових умов тримання засуджених, що утримуються та осіб, які звільнились з установ виконання покарань Рівненського району на 2016 – 2020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11.08.2016 року №355 «Про районну програму створення місцевого матеріального резерву для запобігання і ліквідації наслідків надзвичайних ситуацій у Рівненському районі на 2016 – 2020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О.Бояр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головний бухгалтер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БЕРЕЗЕНЬ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івненської РДА від 01.11.2018 року №460 «Про план заходів з реалізації Національного плану дій з виконання рекомендацій, викладених у заключних зауваженнях Комітету ООН з ліквідації дискримінації щодо жінок до восьмої періодичної доповіді України про виконання Концепції про ліквідацію всіх форм дискримінації жінок на період до 2021 року у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івненському районі».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14.01.2016 року №11 «Про схвалення районної цільової програми індивідуального житлового будівництва у сільській місцевості «Власний дім» на 2016- 2020 роки».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О.Барчук – касир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18.09.2009 року №626 «Про Програму розвитку природно-заповідного фонду та формування екологічної мережі району на 2010-2020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А. Лакуста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землевпорядник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КВІТЕНЬ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30.11.2015 року №550 «Про районну програму мобілізаційної підготовки і мобілізації на 2016-2020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івненської РДА від 17.06.2016 року №264 «Про районну комплексну </w:t>
            </w:r>
            <w:r w:rsidRPr="004D4332">
              <w:rPr>
                <w:rFonts w:ascii="Times New Roman" w:hAnsi="Times New Roman" w:cs="Times New Roman"/>
              </w:rPr>
              <w:lastRenderedPageBreak/>
              <w:t>програму профілактики правопорушень та боротьби із злочинністю на 2016 – 2020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 xml:space="preserve">Квітень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Г. Савенюк – інспектор сільської ради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lastRenderedPageBreak/>
              <w:t>ТРАВЕНЬ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24.02.2016 року №75 «Про сприяння комплектуванню Збройних Сил України особовим складом на контрактній основі»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івненської РДА від 10.02.2016 року №55 «Про районну цільову соціальну програму забезпечення пожежної та техногенної безпеки на 2016 – 2020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№46 від 05.02.2016 року «Про стан виконавської дисципліни та організації виконання завдань визначених документами органів виконавчої влади вищого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івня, голови райдержадміністрації».</w:t>
            </w:r>
            <w:r w:rsidRPr="004D4332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 xml:space="preserve">ЧЕРВЕНЬ 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Розпорядження голови РДА №15 від 12.01.2015 року «Про забезпечення доступу до публічної інформації в райдержадміністрації».</w:t>
            </w:r>
            <w:r w:rsidRPr="004D4332">
              <w:rPr>
                <w:rFonts w:ascii="Times New Roman" w:hAnsi="Times New Roman" w:cs="Times New Roman"/>
                <w:i/>
              </w:rPr>
              <w:t xml:space="preserve">    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№151 від 06.04.2018 року «Про районну програму оздоровлення та відпочинку дітей та розвитку мережі дитячих закладів оздоровлення та відпочинку </w:t>
            </w:r>
            <w:proofErr w:type="gramStart"/>
            <w:r w:rsidRPr="004D4332">
              <w:rPr>
                <w:rFonts w:ascii="Times New Roman" w:hAnsi="Times New Roman" w:cs="Times New Roman"/>
              </w:rPr>
              <w:t>на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період до 2022 року». 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№150 від 06.04.2018 року «Про Районну програму забезпечення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молод</w:t>
            </w:r>
            <w:proofErr w:type="gramEnd"/>
            <w:r w:rsidRPr="004D4332">
              <w:rPr>
                <w:rFonts w:ascii="Times New Roman" w:hAnsi="Times New Roman" w:cs="Times New Roman"/>
              </w:rPr>
              <w:t>і житлом на 2018 – 2023 роки».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ЛИПЕНЬ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№5 від 12.01.2016 року «Про районну Програму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ідтримки молоді на 2016-2020 роки».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Г. Савенюк – інспектор сільської 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Розпорядження голови РДА №250 від 10.06.2016 року «</w:t>
            </w:r>
            <w:proofErr w:type="gramStart"/>
            <w:r w:rsidRPr="004D4332">
              <w:rPr>
                <w:rFonts w:ascii="Times New Roman" w:hAnsi="Times New Roman" w:cs="Times New Roman"/>
              </w:rPr>
              <w:t>Про заходи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щодо забезпечення охорони врожаю від пожеж на 2016-2020 роки».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СЕРПЕНЬ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№ 315 від 23.07.2015 року «Про районну програму паліативної допомоги та догляду у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івненському районі на 2015-2020 роки».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№94 від 09.03.2016 року «Про внесення змін до районної програми з мобілізаційної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ідготовки та мобілізації на 2016-2020 роки».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М.Шевчук – інспектор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ВЕРЕСЕНЬ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Розпорядження голови РДА №642 від 13.12.2013 року «Про районний план заходів з реалізації Національної стратегії розвитку освіти в Украї</w:t>
            </w:r>
            <w:proofErr w:type="gramStart"/>
            <w:r w:rsidRPr="004D4332">
              <w:rPr>
                <w:rFonts w:ascii="Times New Roman" w:hAnsi="Times New Roman" w:cs="Times New Roman"/>
              </w:rPr>
              <w:t>н</w:t>
            </w:r>
            <w:proofErr w:type="gramEnd"/>
            <w:r w:rsidRPr="004D4332">
              <w:rPr>
                <w:rFonts w:ascii="Times New Roman" w:hAnsi="Times New Roman" w:cs="Times New Roman"/>
              </w:rPr>
              <w:t>і на період до 2021 року».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від 03.02.2009 року №71 «Про затвердження порядку контролю за здійсненням органами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м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ісцевого самоврядування делегованих повноважень органів виконавчої </w:t>
            </w:r>
            <w:r w:rsidRPr="004D4332">
              <w:rPr>
                <w:rFonts w:ascii="Times New Roman" w:hAnsi="Times New Roman" w:cs="Times New Roman"/>
              </w:rPr>
              <w:lastRenderedPageBreak/>
              <w:t>влади».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 xml:space="preserve">Вересень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М.Якимчук – заступник сільського голови з питань діяльності виконавчого </w:t>
            </w:r>
            <w:r w:rsidRPr="004D4332">
              <w:rPr>
                <w:rFonts w:ascii="Times New Roman" w:hAnsi="Times New Roman" w:cs="Times New Roman"/>
              </w:rPr>
              <w:lastRenderedPageBreak/>
              <w:t>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lastRenderedPageBreak/>
              <w:t>ЖОВТЕНЬ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від 01.09.2017 року №373 «Про Програму розвитку фізичної культури і спорту в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івненському районі на період до 2020 року»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 xml:space="preserve">ЛИСТОПАД 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Розпорядження голови РДА від 06.11.2017 року №466 «Про Програму організації рятування людей на водних об’єктах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івненського району на 2018 – 2020 роки»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ГРУДЕНЬ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Розпорядження голови РДА від 03.10.2017 року №418 «Про затвердження Стратегії забезпечення сталої відповіді на епідемії туберкульозу, в тому числі хіміорезистентного, та ВІ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Л-</w:t>
            </w:r>
            <w:proofErr w:type="gramEnd"/>
            <w:r w:rsidRPr="004D4332">
              <w:rPr>
                <w:rFonts w:ascii="Times New Roman" w:hAnsi="Times New Roman" w:cs="Times New Roman"/>
              </w:rPr>
              <w:t>інфекції/СНІДу на період до 2020 року в Рівненському районі та плану заходів щодо її реалізації»</w:t>
            </w:r>
          </w:p>
        </w:tc>
        <w:tc>
          <w:tcPr>
            <w:tcW w:w="1896" w:type="dxa"/>
            <w:tcBorders>
              <w:top w:val="nil"/>
            </w:tcBorders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  <w:tcBorders>
              <w:top w:val="nil"/>
            </w:tcBorders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 xml:space="preserve">ІІІ. КОНТРОЛЬ ЗА ВИКОНАННЯМ </w:t>
            </w:r>
            <w:proofErr w:type="gramStart"/>
            <w:r w:rsidRPr="004D4332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  <w:b/>
                <w:i/>
              </w:rPr>
              <w:t>ІШЕНЬ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СІЧЕНЬ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хід виконання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ішення виконавчого комітету №2 від 25.01.2018 року «Про виконання делегованих повноважень щодо вирішення питань адміністративно-територіального устрою».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хід виконання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ішення виконавчого комітету  від 09.10.2018 року №132 «Про виконання делегованих повноважень органів виконавчої влади  в галузі бюджету, фінансів і цін»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О.Бояр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головний бухгалтер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хід виконання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ішення виконавчого комітету від 25.01.2018 року №3 «Про виконання делегованих повноважень органів виконавчої влади у сфері культури»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 Січень 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хід виконання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ішення виконавчого комітету від 25.01.2018 року №6 «Про підсумки здійснення делегованих повноважень органів виконавчої влади за 2017»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комітету;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ЛЮТИЙ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хід виконання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ішення виконавчого комітету від 28.02.2018 року №16 «Про виконання делегованих повноважень органів виконавчої влади у галузі будівництва»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 Лютий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Г. Савенюк – інспектор сільської ради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СЕРПЕНЬ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хід виконання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ішення виконавчого комітету від 26.09.2018 року №115 «Про стан виконання делегованих </w:t>
            </w:r>
            <w:r w:rsidRPr="004D4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повноважень органів виконавчої влади у сфері регулювання земельних відносин та охорони навколишнього природного середовища»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А. Лакуста – спеціалі</w:t>
            </w:r>
            <w:proofErr w:type="gramStart"/>
            <w:r w:rsidRPr="004D4332">
              <w:rPr>
                <w:rFonts w:ascii="Times New Roman" w:hAnsi="Times New Roman" w:cs="Times New Roman"/>
              </w:rPr>
              <w:t>ст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землевпорядник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ГРУДЕНЬ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Про хід виконання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ішення виконавчого комітету «Про хід виконання плану роботи виконавчого комітету за 2019 рік і затвердження плану роботи Обарівської сільської ради на 2020 рік».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М.Якимчук – заступник сільського голови з питань діяльності виконавчого комітету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керівниками навчальних закладів та працівниками правоохоронних органів з питань проведення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проф</w:t>
            </w:r>
            <w:proofErr w:type="gramEnd"/>
            <w:r w:rsidRPr="004D4332">
              <w:rPr>
                <w:rFonts w:ascii="Times New Roman" w:hAnsi="Times New Roman" w:cs="Times New Roman"/>
              </w:rPr>
              <w:t>ілактичних заходів щодо зменшення злочинності серед неповнолітніх та молоді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Лютий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працівниками культури та освіти з питань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ідготовки та відзначення Дня 8 березня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керівниками установ,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ідприємств, організацій з питань благоустрою населених пунктів.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керівниками установ,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ідприємств, організацій з питань підготовки та проведення урочистого мітингу, присвяченого Дня пам’яті та примирення, Дня перемоги над нацизмом у Другій світовій війні.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керівниками установ,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ідприємств, організацій з питань сплати місцевих податків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керівниками установ,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ідприємств, організацій з питань підготовки та проведення заходів, присвячених Дню Незалежності України.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керівниками установ,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ідприємств, організацій з питань підготовки установ, організацій до роботи в осінньо-зимовий період.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Нарада з працівниками сільської ради з питань сплати земельного податку.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ідприємцями щодо надання допомоги інвалідам та малозабезпеченим сім’ям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Нарада з керівниками установ, </w:t>
            </w:r>
            <w:proofErr w:type="gramStart"/>
            <w:r w:rsidRPr="004D4332">
              <w:rPr>
                <w:rFonts w:ascii="Times New Roman" w:hAnsi="Times New Roman" w:cs="Times New Roman"/>
              </w:rPr>
              <w:t>п</w:t>
            </w:r>
            <w:proofErr w:type="gramEnd"/>
            <w:r w:rsidRPr="004D4332">
              <w:rPr>
                <w:rFonts w:ascii="Times New Roman" w:hAnsi="Times New Roman" w:cs="Times New Roman"/>
              </w:rPr>
              <w:t>ідприємств, організацій з питань підготовки та проведення новорічних  та різдвяних свят.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tabs>
                <w:tab w:val="left" w:pos="3677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4D4332">
              <w:rPr>
                <w:rFonts w:ascii="Times New Roman" w:hAnsi="Times New Roman" w:cs="Times New Roman"/>
                <w:b/>
                <w:i/>
              </w:rPr>
              <w:t>.  ПЕРЕВІРКИ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Перевірка стану благоустрою населених пункті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 сільської ради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Квітень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Перевірка готовності установ, організацій, що є комунальною власністю сільської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ради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до роботи 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осінньо-зимовий період.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FC64D6" w:rsidRPr="004D4332" w:rsidTr="005E5B3B">
        <w:tc>
          <w:tcPr>
            <w:tcW w:w="9855" w:type="dxa"/>
            <w:gridSpan w:val="4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4D4332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Організувати та провести конкурс колядок та щедрівок в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Січень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Організувати та провести заходи з нагоди Міжнародного жіночого дня 8 Березня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Березень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Організувати та провести заходи з нагоди Дня пам’яті та примирення, Дня перемоги над нацизмом у Другій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св</w:t>
            </w:r>
            <w:proofErr w:type="gramEnd"/>
            <w:r w:rsidRPr="004D4332">
              <w:rPr>
                <w:rFonts w:ascii="Times New Roman" w:hAnsi="Times New Roman" w:cs="Times New Roman"/>
              </w:rPr>
              <w:t>ітовій війні.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Травень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Організувати та провести заходи з нагоди Дня захисту дітей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Організувати та провести заходи з нагоди 28-ї </w:t>
            </w:r>
            <w:proofErr w:type="gramStart"/>
            <w:r w:rsidRPr="004D4332">
              <w:rPr>
                <w:rFonts w:ascii="Times New Roman" w:hAnsi="Times New Roman" w:cs="Times New Roman"/>
              </w:rPr>
              <w:t>р</w:t>
            </w:r>
            <w:proofErr w:type="gramEnd"/>
            <w:r w:rsidRPr="004D4332">
              <w:rPr>
                <w:rFonts w:ascii="Times New Roman" w:hAnsi="Times New Roman" w:cs="Times New Roman"/>
              </w:rPr>
              <w:t>ічниці Незалежності України.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Серпень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Взяти участь в організації проведення свята першого дзвоника в Обарівській ЗОШ.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Вересень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Провести схід села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Організувати та провести заходи з нагоди Дня захисника України.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Організувати та провести благодійні заходи до дня Святого Миколая та Нового року.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Н.Омельчук – директор будинку культури с. Обарі</w:t>
            </w:r>
            <w:proofErr w:type="gramStart"/>
            <w:r w:rsidRPr="004D4332">
              <w:rPr>
                <w:rFonts w:ascii="Times New Roman" w:hAnsi="Times New Roman" w:cs="Times New Roman"/>
              </w:rPr>
              <w:t>в</w:t>
            </w:r>
            <w:proofErr w:type="gramEnd"/>
            <w:r w:rsidRPr="004D4332">
              <w:rPr>
                <w:rFonts w:ascii="Times New Roman" w:hAnsi="Times New Roman" w:cs="Times New Roman"/>
              </w:rPr>
              <w:t>;</w:t>
            </w:r>
          </w:p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Т.Супрун – завідувач клубом </w:t>
            </w:r>
            <w:proofErr w:type="gramStart"/>
            <w:r w:rsidRPr="004D4332">
              <w:rPr>
                <w:rFonts w:ascii="Times New Roman" w:hAnsi="Times New Roman" w:cs="Times New Roman"/>
              </w:rPr>
              <w:t>с</w:t>
            </w:r>
            <w:proofErr w:type="gramEnd"/>
            <w:r w:rsidRPr="004D4332">
              <w:rPr>
                <w:rFonts w:ascii="Times New Roman" w:hAnsi="Times New Roman" w:cs="Times New Roman"/>
              </w:rPr>
              <w:t>. Ставки</w:t>
            </w:r>
          </w:p>
        </w:tc>
      </w:tr>
      <w:tr w:rsidR="00FC64D6" w:rsidRPr="004D4332" w:rsidTr="005E5B3B">
        <w:tc>
          <w:tcPr>
            <w:tcW w:w="534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Провести схід села Ставки</w:t>
            </w:r>
          </w:p>
        </w:tc>
        <w:tc>
          <w:tcPr>
            <w:tcW w:w="1896" w:type="dxa"/>
          </w:tcPr>
          <w:p w:rsidR="00FC64D6" w:rsidRPr="004D4332" w:rsidRDefault="00FC64D6" w:rsidP="005E5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464" w:type="dxa"/>
          </w:tcPr>
          <w:p w:rsidR="00FC64D6" w:rsidRPr="004D4332" w:rsidRDefault="00FC64D6" w:rsidP="005E5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4332">
              <w:rPr>
                <w:rFonts w:ascii="Times New Roman" w:hAnsi="Times New Roman" w:cs="Times New Roman"/>
              </w:rPr>
              <w:t>В.Виговський – сільський голова</w:t>
            </w:r>
          </w:p>
        </w:tc>
      </w:tr>
    </w:tbl>
    <w:p w:rsidR="00FC64D6" w:rsidRDefault="00FC64D6" w:rsidP="00FC64D6">
      <w:pPr>
        <w:spacing w:after="0" w:line="240" w:lineRule="auto"/>
        <w:ind w:left="6096" w:hanging="6096"/>
        <w:rPr>
          <w:lang w:val="uk-UA"/>
        </w:rPr>
      </w:pPr>
    </w:p>
    <w:p w:rsidR="00FC64D6" w:rsidRDefault="00FC64D6" w:rsidP="00FC64D6">
      <w:pPr>
        <w:spacing w:after="0" w:line="240" w:lineRule="auto"/>
        <w:ind w:left="6096" w:hanging="6096"/>
        <w:rPr>
          <w:lang w:val="uk-UA"/>
        </w:rPr>
      </w:pPr>
    </w:p>
    <w:p w:rsidR="00FC64D6" w:rsidRDefault="00FC64D6" w:rsidP="00FC64D6">
      <w:pPr>
        <w:spacing w:after="0" w:line="240" w:lineRule="auto"/>
        <w:ind w:left="6096" w:hanging="6096"/>
        <w:rPr>
          <w:lang w:val="uk-UA"/>
        </w:rPr>
      </w:pPr>
    </w:p>
    <w:p w:rsidR="00FC64D6" w:rsidRPr="004D4332" w:rsidRDefault="00FC64D6" w:rsidP="00FC64D6">
      <w:pPr>
        <w:spacing w:after="0" w:line="240" w:lineRule="auto"/>
        <w:ind w:left="6096" w:hanging="6096"/>
        <w:rPr>
          <w:rFonts w:ascii="Times New Roman" w:hAnsi="Times New Roman" w:cs="Times New Roman"/>
          <w:lang w:val="uk-UA"/>
        </w:rPr>
      </w:pPr>
    </w:p>
    <w:p w:rsidR="00FC64D6" w:rsidRPr="00321C3A" w:rsidRDefault="00FC64D6" w:rsidP="00FC64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C3A">
        <w:rPr>
          <w:rFonts w:ascii="Times New Roman" w:hAnsi="Times New Roman" w:cs="Times New Roman"/>
          <w:b/>
          <w:i/>
          <w:sz w:val="28"/>
          <w:szCs w:val="28"/>
        </w:rPr>
        <w:t>Заступник сільського голови                                                                М. Якимчук</w:t>
      </w:r>
    </w:p>
    <w:p w:rsidR="00FC64D6" w:rsidRPr="00321C3A" w:rsidRDefault="00FC64D6" w:rsidP="00FC64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C3A">
        <w:rPr>
          <w:rFonts w:ascii="Times New Roman" w:hAnsi="Times New Roman" w:cs="Times New Roman"/>
          <w:b/>
          <w:i/>
          <w:sz w:val="28"/>
          <w:szCs w:val="28"/>
        </w:rPr>
        <w:t>з питань діяльності виконавчого комітету</w:t>
      </w:r>
    </w:p>
    <w:p w:rsidR="00FC64D6" w:rsidRPr="00321C3A" w:rsidRDefault="00FC64D6" w:rsidP="00FC64D6">
      <w:pPr>
        <w:shd w:val="clear" w:color="auto" w:fill="FFFFFF"/>
        <w:spacing w:after="0" w:line="200" w:lineRule="atLeast"/>
        <w:ind w:left="6096"/>
        <w:rPr>
          <w:b/>
          <w:i/>
          <w:color w:val="000000"/>
          <w:spacing w:val="-8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hyphenationZone w:val="425"/>
  <w:characterSpacingControl w:val="doNotCompress"/>
  <w:compat/>
  <w:rsids>
    <w:rsidRoot w:val="00FC64D6"/>
    <w:rsid w:val="002634BB"/>
    <w:rsid w:val="003E787E"/>
    <w:rsid w:val="006A7D36"/>
    <w:rsid w:val="007761C7"/>
    <w:rsid w:val="00F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D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14216</Words>
  <Characters>8104</Characters>
  <Application>Microsoft Office Word</Application>
  <DocSecurity>0</DocSecurity>
  <Lines>67</Lines>
  <Paragraphs>44</Paragraphs>
  <ScaleCrop>false</ScaleCrop>
  <Company/>
  <LinksUpToDate>false</LinksUpToDate>
  <CharactersWithSpaces>22276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2019-01-11T08:27:00Z</dcterms:created>
  <dcterms:modified xsi:type="dcterms:W3CDTF">2019-01-11T08:28:00Z</dcterms:modified>
</cp:coreProperties>
</file>