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30" w:rsidRPr="000915C8" w:rsidRDefault="009C4730" w:rsidP="009C4730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Додаток </w:t>
      </w:r>
    </w:p>
    <w:p w:rsidR="009C4730" w:rsidRPr="000915C8" w:rsidRDefault="009C4730" w:rsidP="009C4730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9C4730" w:rsidRPr="000915C8" w:rsidRDefault="009C4730" w:rsidP="009C4730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9C4730" w:rsidRPr="000915C8" w:rsidRDefault="009C4730" w:rsidP="009C4730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11.04.2018 року №29</w:t>
      </w:r>
    </w:p>
    <w:p w:rsidR="009C4730" w:rsidRDefault="009C4730" w:rsidP="009C47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C4730" w:rsidRPr="000915C8" w:rsidRDefault="009C4730" w:rsidP="009C47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  РОБОТИ</w:t>
      </w:r>
    </w:p>
    <w:p w:rsidR="009C4730" w:rsidRDefault="009C4730" w:rsidP="009C47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ОБАРІВСЬКОЇ СІЛЬСЬКОЇ РАДИ</w:t>
      </w:r>
    </w:p>
    <w:p w:rsidR="009C4730" w:rsidRPr="000915C8" w:rsidRDefault="009C4730" w:rsidP="009C47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ІІ квартал 2018 РІК</w:t>
      </w:r>
    </w:p>
    <w:p w:rsidR="009C4730" w:rsidRPr="004F4316" w:rsidRDefault="009C4730" w:rsidP="009C47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896"/>
        <w:gridCol w:w="2464"/>
      </w:tblGrid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961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Зміст заходів</w:t>
            </w:r>
          </w:p>
        </w:tc>
        <w:tc>
          <w:tcPr>
            <w:tcW w:w="1896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Терміни проведення</w:t>
            </w:r>
          </w:p>
        </w:tc>
        <w:tc>
          <w:tcPr>
            <w:tcW w:w="246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Виконавц</w:t>
            </w:r>
            <w:r w:rsidRPr="004F4316">
              <w:rPr>
                <w:rFonts w:ascii="Times New Roman" w:hAnsi="Times New Roman" w:cs="Times New Roman"/>
                <w:b/>
              </w:rPr>
              <w:t xml:space="preserve">і 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КВІТЕНЬ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BE64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оборонної роботи </w:t>
            </w:r>
            <w:r w:rsidRPr="00BE6476">
              <w:rPr>
                <w:rFonts w:ascii="Times New Roman" w:hAnsi="Times New Roman" w:cs="Times New Roman"/>
              </w:rPr>
              <w:t>(ст. 36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26.04.2018 року</w:t>
            </w:r>
          </w:p>
        </w:tc>
        <w:tc>
          <w:tcPr>
            <w:tcW w:w="2464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Н. Озарчук – інспектор сільської ради;</w:t>
            </w:r>
          </w:p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С. Овсіюк – член виконавчого комітету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Про виконання делегованих повноважень в галузі бюджету, фінансів і цін за І квартал 2018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26.04.2018 року</w:t>
            </w:r>
          </w:p>
        </w:tc>
        <w:tc>
          <w:tcPr>
            <w:tcW w:w="2464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О.Бояр – спеціаліст головний бухгалтер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Про підготовку та відзначення 73-ї річниці Дня перемоги над нацизмом у Другій світовій війні, Дня пам’яті та примирення</w:t>
            </w:r>
          </w:p>
        </w:tc>
        <w:tc>
          <w:tcPr>
            <w:tcW w:w="1896" w:type="dxa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26.04.2018 року</w:t>
            </w:r>
          </w:p>
        </w:tc>
        <w:tc>
          <w:tcPr>
            <w:tcW w:w="2464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В. Виговський – сільський голова;</w:t>
            </w:r>
          </w:p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Н. Омельчук – директор будинку культури с. Обарів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ТРАВЕНЬ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Про виконання делегованих повноважень у сфері фізкультури та спорту (ст. 32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24.05.2018 року</w:t>
            </w:r>
          </w:p>
        </w:tc>
        <w:tc>
          <w:tcPr>
            <w:tcW w:w="2464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В. Виговський – сільський голова;</w:t>
            </w:r>
          </w:p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С. Борисюк – член виконавчого комітету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 xml:space="preserve">Про роботу адміністративної комісії на території Обарівської сільської ради                         </w:t>
            </w:r>
          </w:p>
        </w:tc>
        <w:tc>
          <w:tcPr>
            <w:tcW w:w="1896" w:type="dxa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24.05.2018 року</w:t>
            </w:r>
          </w:p>
        </w:tc>
        <w:tc>
          <w:tcPr>
            <w:tcW w:w="2464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Р. Голенко – голова адміністративної комісії.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Звіт члена виконавчого комітету А. Мирончука</w:t>
            </w:r>
          </w:p>
        </w:tc>
        <w:tc>
          <w:tcPr>
            <w:tcW w:w="1896" w:type="dxa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>24.05.2018 року</w:t>
            </w:r>
          </w:p>
        </w:tc>
        <w:tc>
          <w:tcPr>
            <w:tcW w:w="2464" w:type="dxa"/>
          </w:tcPr>
          <w:p w:rsidR="009C4730" w:rsidRPr="00BE647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476">
              <w:rPr>
                <w:rFonts w:ascii="Times New Roman" w:hAnsi="Times New Roman" w:cs="Times New Roman"/>
              </w:rPr>
              <w:t xml:space="preserve">А. Мирончук - член виконавчого комітету 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BE647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ЧЕРВЕНЬ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Про виконання делегованих повноважень у сфері соціально-економічного і культурного розвитку, планування та обліку (ст. 27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21.06.2018 року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Г. Савенюк – інспектор сільської ради;</w:t>
            </w:r>
          </w:p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А. Мирончук - член виконавчого комітету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Про стан виконавчої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21.06.2018 року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Л. Суська – діловод сільської ради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Про роботу із зверненнями громадян на території сільської ради.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21.06.2018 року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Звіт члена виконавчого комітету Р. Сидорчука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21.06.2018 року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Р. Сидорчук – член виконавчого комітету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Про  виконання плану роботи за ІІ квартал 2018 року та затвердження плану роботи  на ІІІ  квартал 2018 року.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21.06.2018 року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Про план заходів із відзначення 22-ї річниці </w:t>
            </w:r>
            <w:r w:rsidRPr="00220A66">
              <w:rPr>
                <w:rFonts w:ascii="Times New Roman" w:hAnsi="Times New Roman" w:cs="Times New Roman"/>
              </w:rPr>
              <w:lastRenderedPageBreak/>
              <w:t>Конституції України.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lastRenderedPageBreak/>
              <w:t>21.06.2018 року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М. Якимчук – </w:t>
            </w:r>
            <w:r w:rsidRPr="00220A66">
              <w:rPr>
                <w:rFonts w:ascii="Times New Roman" w:hAnsi="Times New Roman" w:cs="Times New Roman"/>
              </w:rPr>
              <w:lastRenderedPageBreak/>
              <w:t>заступник сільського голови з питань діяльності виконавчого комітету;</w:t>
            </w:r>
          </w:p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Н. Омельчук – директор будинку культури с. Обарів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lastRenderedPageBreak/>
              <w:t>ІІ.  КОНТРОЛЬ ЗА ВИКОНАННЯМ ДОКУМЕНТІВ ОРГАНІВ</w:t>
            </w:r>
          </w:p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ВЛАДИ  ВИЩОГО РІВНЯ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КВІТЕНЬ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Розпорядження голови Рівненської РДА від 30.11.2015 року №550 «Про районну програму мобілізаційної підготовки і мобілізації на 2016-2020 роки»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Н. Озарчук – інспектор сільської ради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Розпорядження голови Рівненської РДА від 17.06.2016 року №264 «Про районну комплексну програму профілактики правопорушень та боротьби із злочинністю на 2016 – 2020 роки»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Г. Савенюк – інспектор сільської ради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ТРАВЕНЬ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Розпорядження голови Рівненської РДА від 24.02.2016 року №75 «Про сприяння комплектуванню Збройних Сил України особовим складом на контрактній основі»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Н. Озарчук – інспектор сільської ради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4F431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Розпорядження голови Рівненської РДА від 10.02.2016 року №55 «Про районну цільову соціальну програму забезпечення пожежної та техногенної безпеки на 2016 – 2020 роки»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Н. Озарчук – інспектор сільської ради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961" w:type="dxa"/>
          </w:tcPr>
          <w:p w:rsidR="009C4730" w:rsidRPr="00DF5C47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F5C47">
              <w:rPr>
                <w:rFonts w:ascii="Times New Roman" w:hAnsi="Times New Roman" w:cs="Times New Roman"/>
                <w:lang w:val="uk-UA"/>
              </w:rPr>
              <w:t>Розпорядження голови РДА №46 від 05.02.2016 року «Про стан виконавської дисципліни та організації виконання завдань визначених документами органів виконавчої влади вищого рівня, голови райдержадміністрації».</w:t>
            </w:r>
            <w:r w:rsidRPr="00DF5C47">
              <w:rPr>
                <w:rFonts w:ascii="Times New Roman" w:hAnsi="Times New Roman" w:cs="Times New Roman"/>
                <w:i/>
                <w:lang w:val="uk-UA"/>
              </w:rPr>
              <w:t xml:space="preserve">  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ЧЕРВЕНЬ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Розпорядження голови РДА №15 від 12.01.2015 року «Про забезпечення доступу до публічної інформації в райдержадміністрації».</w:t>
            </w:r>
            <w:r w:rsidRPr="00220A66">
              <w:rPr>
                <w:rFonts w:ascii="Times New Roman" w:hAnsi="Times New Roman" w:cs="Times New Roman"/>
                <w:i/>
              </w:rPr>
              <w:t xml:space="preserve">     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Розпорядження голови РДА №190 від 12.05.2015 року «Про організацію роботи з надання населенню житловий субсидій за удосконаленим порядком».  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Н. Озарчук – інспектор сільської ради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Розпорядження голови РДА №183 від 07.05.2015 року «Про районну програму соціального захисту учасників антитерористичної операції».</w:t>
            </w:r>
          </w:p>
        </w:tc>
        <w:tc>
          <w:tcPr>
            <w:tcW w:w="1896" w:type="dxa"/>
          </w:tcPr>
          <w:p w:rsidR="009C4730" w:rsidRPr="00220A6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9C4730" w:rsidRPr="00220A6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A66">
              <w:rPr>
                <w:rFonts w:ascii="Times New Roman" w:hAnsi="Times New Roman" w:cs="Times New Roman"/>
              </w:rPr>
              <w:t>Н. Озарчук – інспектор сільської ради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ІІІ. КОНТРОЛЬ ЗА ВИКОНАННЯМ РІШЕНЬ ВИКОНАВЧОГО КОМІТЕТУ</w:t>
            </w:r>
          </w:p>
          <w:p w:rsidR="009C4730" w:rsidRPr="004F4316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КВІТЕНЬ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61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Про хід виконання рішення виконавчого комітету  від 23.11.2016 року №87 «Про виконання делегованих повноважень органів виконавчої влади у сфері регулювання земельних відносин та охорони навколишнього середовища».</w:t>
            </w:r>
            <w:r w:rsidRPr="00174158">
              <w:rPr>
                <w:rFonts w:ascii="Times New Roman" w:hAnsi="Times New Roman" w:cs="Times New Roman"/>
                <w:i/>
              </w:rPr>
              <w:t xml:space="preserve">       </w:t>
            </w:r>
          </w:p>
        </w:tc>
        <w:tc>
          <w:tcPr>
            <w:tcW w:w="1896" w:type="dxa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А. Лакуста – спеціаліст землевпорядник</w:t>
            </w:r>
          </w:p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ТРАВЕНЬ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 xml:space="preserve">Про хід виконання рішення виконавчого комітету  від 23.11.2016 року №87 «Про виконання делегованих повноважень у сфері соціального захисту населення» </w:t>
            </w:r>
          </w:p>
        </w:tc>
        <w:tc>
          <w:tcPr>
            <w:tcW w:w="1896" w:type="dxa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Н. Озарчук – інспектор сільської ради;</w:t>
            </w:r>
          </w:p>
          <w:p w:rsidR="009C4730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4158">
              <w:rPr>
                <w:rFonts w:ascii="Times New Roman" w:hAnsi="Times New Roman" w:cs="Times New Roman"/>
              </w:rPr>
              <w:t>С. Борисюк – член виконавчого комітету</w:t>
            </w:r>
          </w:p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>ЧЕРВЕНЬ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Про хід виконання рішення виконавчого комітету  від 23.11.2016 року №87 «Про  роботу із зверненнями громадян на території сільської ради».</w:t>
            </w:r>
          </w:p>
        </w:tc>
        <w:tc>
          <w:tcPr>
            <w:tcW w:w="1896" w:type="dxa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961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4158">
              <w:rPr>
                <w:rFonts w:ascii="Times New Roman" w:hAnsi="Times New Roman" w:cs="Times New Roman"/>
                <w:lang w:val="uk-UA"/>
              </w:rPr>
              <w:t>Про хід виконання рішення виконавчого комітету  від 23.11.2016 року №87 «Про виконання делегованих повноважень органів виконавчої влади  в галузі бюджету, фінансів і цін»</w:t>
            </w:r>
          </w:p>
        </w:tc>
        <w:tc>
          <w:tcPr>
            <w:tcW w:w="1896" w:type="dxa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О.Бояр – спеціаліст головний бухгалтер</w:t>
            </w:r>
          </w:p>
        </w:tc>
      </w:tr>
      <w:tr w:rsidR="009C4730" w:rsidRPr="004F4316" w:rsidTr="008023E1">
        <w:trPr>
          <w:trHeight w:val="270"/>
        </w:trPr>
        <w:tc>
          <w:tcPr>
            <w:tcW w:w="9855" w:type="dxa"/>
            <w:gridSpan w:val="4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Нарада з керівниками установ, підприємств, організацій з питань благоустрою населених пунктів.</w:t>
            </w:r>
          </w:p>
        </w:tc>
        <w:tc>
          <w:tcPr>
            <w:tcW w:w="1896" w:type="dxa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В. Виговський – сільський голова</w:t>
            </w:r>
          </w:p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Нарада з керівниками установ, підприємств, організацій з питань підготовки та проведення урочистого мітингу, присвяченого Дня пам’яті та примирення, Дня перемоги над нацизмом у Другій світовій війні.</w:t>
            </w:r>
          </w:p>
        </w:tc>
        <w:tc>
          <w:tcPr>
            <w:tcW w:w="1896" w:type="dxa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158">
              <w:rPr>
                <w:rFonts w:ascii="Times New Roman" w:hAnsi="Times New Roman" w:cs="Times New Roman"/>
              </w:rPr>
              <w:t>В. Виговський – сільський голова</w:t>
            </w:r>
          </w:p>
          <w:p w:rsidR="009C4730" w:rsidRPr="00174158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174158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E637C0">
              <w:rPr>
                <w:rFonts w:ascii="Times New Roman" w:hAnsi="Times New Roman" w:cs="Times New Roman"/>
                <w:b/>
                <w:i/>
              </w:rPr>
              <w:t>.  ПЕРЕВІРКИ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E637C0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9C4730" w:rsidRPr="00E637C0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Перевірка стану благоустрою населених пунктів  сільської ради</w:t>
            </w:r>
          </w:p>
        </w:tc>
        <w:tc>
          <w:tcPr>
            <w:tcW w:w="1896" w:type="dxa"/>
          </w:tcPr>
          <w:p w:rsidR="009C4730" w:rsidRPr="00E637C0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9C4730" w:rsidRPr="00E637C0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В. Виговський – сільський голова</w:t>
            </w:r>
          </w:p>
        </w:tc>
      </w:tr>
      <w:tr w:rsidR="009C4730" w:rsidRPr="004F4316" w:rsidTr="008023E1">
        <w:tc>
          <w:tcPr>
            <w:tcW w:w="9855" w:type="dxa"/>
            <w:gridSpan w:val="4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4F4316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9C4730" w:rsidRPr="00E637C0" w:rsidRDefault="009C4730" w:rsidP="008023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Організувати та провести заходи з нагоди Дня пам’яті та примирення, Дня перемоги над нацизмом у Другій світовій війні.</w:t>
            </w:r>
          </w:p>
        </w:tc>
        <w:tc>
          <w:tcPr>
            <w:tcW w:w="1896" w:type="dxa"/>
          </w:tcPr>
          <w:p w:rsidR="009C4730" w:rsidRPr="00E637C0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9C4730" w:rsidRPr="00E637C0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Н. Омельчук – директор будинку культури с. Обарів</w:t>
            </w:r>
          </w:p>
        </w:tc>
      </w:tr>
      <w:tr w:rsidR="009C4730" w:rsidRPr="004F4316" w:rsidTr="008023E1">
        <w:tc>
          <w:tcPr>
            <w:tcW w:w="534" w:type="dxa"/>
          </w:tcPr>
          <w:p w:rsidR="009C4730" w:rsidRPr="004F4316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61" w:type="dxa"/>
          </w:tcPr>
          <w:p w:rsidR="009C4730" w:rsidRPr="00E637C0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Організувати та провести заходи з нагоди Дня захисту дітей</w:t>
            </w:r>
          </w:p>
        </w:tc>
        <w:tc>
          <w:tcPr>
            <w:tcW w:w="1896" w:type="dxa"/>
          </w:tcPr>
          <w:p w:rsidR="009C4730" w:rsidRPr="00E637C0" w:rsidRDefault="009C4730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9C4730" w:rsidRPr="00E637C0" w:rsidRDefault="009C4730" w:rsidP="00802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Н. Омельчук – директор будинку культури с. Обарів</w:t>
            </w:r>
          </w:p>
        </w:tc>
      </w:tr>
    </w:tbl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</w:p>
    <w:p w:rsidR="009C4730" w:rsidRDefault="009C4730" w:rsidP="009C47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діяльності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М. Якимчук</w:t>
      </w:r>
    </w:p>
    <w:p w:rsidR="009C4730" w:rsidRPr="004C50E6" w:rsidRDefault="009C4730" w:rsidP="009C47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4730" w:rsidRPr="004C50E6" w:rsidRDefault="009C4730" w:rsidP="009C47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4730" w:rsidRPr="004C50E6" w:rsidRDefault="009C4730" w:rsidP="009C47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4730" w:rsidRDefault="009C4730" w:rsidP="009C47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Pr="009C4730" w:rsidRDefault="007761C7">
      <w:pPr>
        <w:rPr>
          <w:lang w:val="uk-UA"/>
        </w:rPr>
      </w:pPr>
    </w:p>
    <w:sectPr w:rsidR="007761C7" w:rsidRPr="009C473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C4730"/>
    <w:rsid w:val="003E787E"/>
    <w:rsid w:val="006A7D36"/>
    <w:rsid w:val="007761C7"/>
    <w:rsid w:val="009C4730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3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4140</Words>
  <Characters>2361</Characters>
  <Application>Microsoft Office Word</Application>
  <DocSecurity>0</DocSecurity>
  <Lines>19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2018-04-24T05:48:00Z</dcterms:created>
  <dcterms:modified xsi:type="dcterms:W3CDTF">2018-04-24T05:48:00Z</dcterms:modified>
</cp:coreProperties>
</file>