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3D" w:rsidRPr="00D13D1D" w:rsidRDefault="00B4153D" w:rsidP="00B4153D">
      <w:pPr>
        <w:widowControl w:val="0"/>
        <w:ind w:left="10260"/>
        <w:rPr>
          <w:bCs/>
          <w:lang w:val="uk-UA"/>
        </w:rPr>
      </w:pPr>
      <w:r w:rsidRPr="00D13D1D">
        <w:rPr>
          <w:bCs/>
          <w:lang w:val="uk-UA"/>
        </w:rPr>
        <w:t xml:space="preserve">Додаток </w:t>
      </w:r>
      <w:r>
        <w:rPr>
          <w:bCs/>
          <w:lang w:val="uk-UA"/>
        </w:rPr>
        <w:t>№</w:t>
      </w:r>
      <w:r w:rsidRPr="00B4153D">
        <w:rPr>
          <w:bCs/>
        </w:rPr>
        <w:t xml:space="preserve"> 2</w:t>
      </w:r>
      <w:r w:rsidRPr="00D13D1D">
        <w:rPr>
          <w:bCs/>
          <w:lang w:val="uk-UA"/>
        </w:rPr>
        <w:br w:type="textWrapping" w:clear="all"/>
        <w:t xml:space="preserve">до  Положення про </w:t>
      </w:r>
      <w:r w:rsidRPr="00D13D1D">
        <w:rPr>
          <w:bCs/>
          <w:lang w:val="uk-UA"/>
        </w:rPr>
        <w:br/>
        <w:t xml:space="preserve">оподаткування податком на нерухоме майно, відмінне від земельної ділянки </w:t>
      </w:r>
    </w:p>
    <w:p w:rsidR="00B4153D" w:rsidRPr="00D13D1D" w:rsidRDefault="00B4153D" w:rsidP="00B4153D">
      <w:pPr>
        <w:widowControl w:val="0"/>
        <w:ind w:left="10260"/>
        <w:rPr>
          <w:bCs/>
          <w:sz w:val="14"/>
          <w:szCs w:val="14"/>
          <w:lang w:val="uk-UA"/>
        </w:rPr>
      </w:pPr>
    </w:p>
    <w:p w:rsidR="00B4153D" w:rsidRPr="00D13D1D" w:rsidRDefault="00B4153D" w:rsidP="00B4153D">
      <w:pPr>
        <w:widowControl w:val="0"/>
        <w:ind w:left="10260"/>
        <w:rPr>
          <w:bCs/>
          <w:lang w:val="uk-UA"/>
        </w:rPr>
      </w:pPr>
      <w:r w:rsidRPr="00D13D1D">
        <w:rPr>
          <w:bCs/>
          <w:lang w:val="uk-UA"/>
        </w:rPr>
        <w:t>ЗАТВЕРДЖЕНО</w:t>
      </w:r>
    </w:p>
    <w:p w:rsidR="00B4153D" w:rsidRPr="00B4153D" w:rsidRDefault="00B4153D" w:rsidP="00B4153D">
      <w:pPr>
        <w:widowControl w:val="0"/>
        <w:ind w:left="10260"/>
        <w:rPr>
          <w:bCs/>
          <w:lang w:val="uk-UA"/>
        </w:rPr>
      </w:pPr>
      <w:r w:rsidRPr="00D13D1D">
        <w:rPr>
          <w:bCs/>
          <w:lang w:val="uk-UA"/>
        </w:rPr>
        <w:t xml:space="preserve">Рішенням </w:t>
      </w:r>
      <w:r>
        <w:rPr>
          <w:bCs/>
          <w:lang w:val="uk-UA"/>
        </w:rPr>
        <w:t>сесії сільської ради</w:t>
      </w:r>
      <w:r w:rsidRPr="00D13D1D">
        <w:rPr>
          <w:bCs/>
          <w:lang w:val="uk-UA"/>
        </w:rPr>
        <w:br w:type="textWrapping" w:clear="all"/>
        <w:t>від</w:t>
      </w:r>
      <w:r>
        <w:rPr>
          <w:bCs/>
          <w:lang w:val="uk-UA"/>
        </w:rPr>
        <w:t xml:space="preserve">  </w:t>
      </w:r>
      <w:r w:rsidRPr="00B4153D">
        <w:rPr>
          <w:bCs/>
          <w:lang w:val="uk-UA"/>
        </w:rPr>
        <w:t>24</w:t>
      </w:r>
      <w:r>
        <w:rPr>
          <w:bCs/>
          <w:lang w:val="uk-UA"/>
        </w:rPr>
        <w:t>.0</w:t>
      </w:r>
      <w:r w:rsidRPr="00B4153D">
        <w:rPr>
          <w:bCs/>
          <w:lang w:val="uk-UA"/>
        </w:rPr>
        <w:t>5</w:t>
      </w:r>
      <w:r>
        <w:rPr>
          <w:bCs/>
          <w:lang w:val="uk-UA"/>
        </w:rPr>
        <w:t>.201</w:t>
      </w:r>
      <w:r w:rsidRPr="00B4153D">
        <w:rPr>
          <w:bCs/>
          <w:lang w:val="uk-UA"/>
        </w:rPr>
        <w:t>8</w:t>
      </w:r>
      <w:r>
        <w:rPr>
          <w:bCs/>
          <w:lang w:val="uk-UA"/>
        </w:rPr>
        <w:t xml:space="preserve">   №</w:t>
      </w:r>
      <w:r w:rsidRPr="00B4153D">
        <w:rPr>
          <w:bCs/>
          <w:lang w:val="uk-UA"/>
        </w:rPr>
        <w:t xml:space="preserve"> 818</w:t>
      </w:r>
    </w:p>
    <w:p w:rsidR="00B4153D" w:rsidRPr="00D13D1D" w:rsidRDefault="00B4153D" w:rsidP="00B4153D">
      <w:pPr>
        <w:widowControl w:val="0"/>
        <w:jc w:val="center"/>
        <w:rPr>
          <w:b/>
          <w:bCs/>
          <w:sz w:val="14"/>
          <w:szCs w:val="14"/>
          <w:lang w:val="uk-UA"/>
        </w:rPr>
      </w:pPr>
    </w:p>
    <w:p w:rsidR="00B4153D" w:rsidRPr="00D13D1D" w:rsidRDefault="00B4153D" w:rsidP="00B4153D">
      <w:pPr>
        <w:widowControl w:val="0"/>
        <w:jc w:val="center"/>
        <w:rPr>
          <w:b/>
          <w:bCs/>
          <w:sz w:val="28"/>
          <w:szCs w:val="28"/>
          <w:lang w:val="uk-UA"/>
        </w:rPr>
      </w:pPr>
      <w:r w:rsidRPr="00D13D1D">
        <w:rPr>
          <w:b/>
          <w:bCs/>
          <w:sz w:val="28"/>
          <w:szCs w:val="28"/>
          <w:lang w:val="uk-UA"/>
        </w:rPr>
        <w:t>Ставки</w:t>
      </w:r>
      <w:r w:rsidRPr="00D13D1D">
        <w:rPr>
          <w:b/>
          <w:bCs/>
          <w:sz w:val="28"/>
          <w:szCs w:val="28"/>
          <w:vertAlign w:val="superscript"/>
          <w:lang w:val="uk-UA"/>
        </w:rPr>
        <w:t>1</w:t>
      </w:r>
      <w:r w:rsidRPr="00D13D1D">
        <w:rPr>
          <w:b/>
          <w:bCs/>
          <w:sz w:val="28"/>
          <w:szCs w:val="28"/>
          <w:lang w:val="uk-UA"/>
        </w:rPr>
        <w:t xml:space="preserve"> </w:t>
      </w:r>
    </w:p>
    <w:p w:rsidR="00B4153D" w:rsidRPr="00D13D1D" w:rsidRDefault="00B4153D" w:rsidP="00B4153D">
      <w:pPr>
        <w:widowControl w:val="0"/>
        <w:jc w:val="center"/>
        <w:rPr>
          <w:b/>
          <w:bCs/>
          <w:sz w:val="28"/>
          <w:szCs w:val="28"/>
          <w:lang w:val="uk-UA"/>
        </w:rPr>
      </w:pPr>
      <w:r w:rsidRPr="00D13D1D">
        <w:rPr>
          <w:b/>
          <w:bCs/>
          <w:sz w:val="28"/>
          <w:szCs w:val="28"/>
          <w:lang w:val="uk-UA"/>
        </w:rPr>
        <w:t>податку на нерухоме майно, відмінне від земельної ділянки</w:t>
      </w:r>
    </w:p>
    <w:p w:rsidR="00B4153D" w:rsidRPr="00D13D1D" w:rsidRDefault="00B4153D" w:rsidP="00B4153D">
      <w:pPr>
        <w:spacing w:before="6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 201</w:t>
      </w:r>
      <w:r w:rsidRPr="004C400F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  <w:lang w:val="uk-UA"/>
        </w:rPr>
        <w:t xml:space="preserve">  </w:t>
      </w:r>
      <w:r w:rsidRPr="00D13D1D">
        <w:rPr>
          <w:b/>
          <w:bCs/>
          <w:sz w:val="28"/>
          <w:szCs w:val="28"/>
          <w:lang w:val="uk-UA"/>
        </w:rPr>
        <w:t xml:space="preserve"> рік, </w:t>
      </w:r>
    </w:p>
    <w:p w:rsidR="00B4153D" w:rsidRPr="00D13D1D" w:rsidRDefault="00B4153D" w:rsidP="00B4153D">
      <w:pPr>
        <w:spacing w:before="60"/>
        <w:jc w:val="center"/>
        <w:rPr>
          <w:b/>
          <w:bCs/>
          <w:sz w:val="28"/>
          <w:szCs w:val="28"/>
          <w:lang w:val="uk-UA"/>
        </w:rPr>
      </w:pPr>
      <w:r w:rsidRPr="00D13D1D">
        <w:rPr>
          <w:b/>
          <w:bCs/>
          <w:sz w:val="28"/>
          <w:szCs w:val="28"/>
          <w:lang w:val="uk-UA"/>
        </w:rPr>
        <w:t>введені в дію</w:t>
      </w:r>
      <w:r>
        <w:rPr>
          <w:b/>
          <w:bCs/>
          <w:sz w:val="28"/>
          <w:szCs w:val="28"/>
          <w:lang w:val="uk-UA"/>
        </w:rPr>
        <w:t xml:space="preserve">  01.01.201</w:t>
      </w:r>
      <w:r w:rsidRPr="004C400F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  <w:lang w:val="uk-UA"/>
        </w:rPr>
        <w:t xml:space="preserve"> року</w:t>
      </w:r>
    </w:p>
    <w:p w:rsidR="00B4153D" w:rsidRPr="00D13D1D" w:rsidRDefault="00B4153D" w:rsidP="00B4153D">
      <w:pPr>
        <w:widowControl w:val="0"/>
        <w:spacing w:before="120" w:after="120"/>
        <w:rPr>
          <w:b/>
          <w:bCs/>
          <w:lang w:val="uk-UA"/>
        </w:rPr>
      </w:pPr>
      <w:r w:rsidRPr="00D13D1D">
        <w:rPr>
          <w:b/>
          <w:bCs/>
          <w:lang w:val="uk-UA"/>
        </w:rPr>
        <w:t>Адміністративно-територіальна одиниця,</w:t>
      </w:r>
      <w:r w:rsidRPr="00D13D1D">
        <w:rPr>
          <w:b/>
          <w:bCs/>
          <w:lang w:val="uk-UA"/>
        </w:rPr>
        <w:br w:type="textWrapping" w:clear="all"/>
        <w:t>на яку поширюється дія рішення органу місцевого самоврядування: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0"/>
        <w:gridCol w:w="1130"/>
        <w:gridCol w:w="1416"/>
        <w:gridCol w:w="11154"/>
      </w:tblGrid>
      <w:tr w:rsidR="00B4153D" w:rsidRPr="00F828B4" w:rsidTr="005B17B0">
        <w:tc>
          <w:tcPr>
            <w:tcW w:w="1601" w:type="dxa"/>
          </w:tcPr>
          <w:p w:rsidR="00B4153D" w:rsidRPr="00F828B4" w:rsidRDefault="00B4153D" w:rsidP="005B17B0">
            <w:pPr>
              <w:jc w:val="center"/>
              <w:rPr>
                <w:b/>
                <w:bCs/>
                <w:lang w:val="uk-UA"/>
              </w:rPr>
            </w:pPr>
            <w:r w:rsidRPr="00F828B4">
              <w:rPr>
                <w:b/>
                <w:bCs/>
                <w:lang w:val="uk-UA"/>
              </w:rPr>
              <w:t>Код області</w:t>
            </w:r>
            <w:r w:rsidRPr="00F828B4">
              <w:rPr>
                <w:b/>
                <w:bCs/>
                <w:vertAlign w:val="superscript"/>
                <w:lang w:val="uk-UA"/>
              </w:rPr>
              <w:t>2</w:t>
            </w:r>
          </w:p>
        </w:tc>
        <w:tc>
          <w:tcPr>
            <w:tcW w:w="1130" w:type="dxa"/>
          </w:tcPr>
          <w:p w:rsidR="00B4153D" w:rsidRPr="00F828B4" w:rsidRDefault="00B4153D" w:rsidP="005B17B0">
            <w:pPr>
              <w:jc w:val="center"/>
              <w:rPr>
                <w:b/>
                <w:bCs/>
                <w:lang w:val="uk-UA"/>
              </w:rPr>
            </w:pPr>
            <w:r w:rsidRPr="00F828B4">
              <w:rPr>
                <w:b/>
                <w:bCs/>
                <w:lang w:val="uk-UA"/>
              </w:rPr>
              <w:t>Код району</w:t>
            </w:r>
            <w:r w:rsidRPr="00F828B4">
              <w:rPr>
                <w:b/>
                <w:bCs/>
                <w:vertAlign w:val="superscript"/>
                <w:lang w:val="uk-UA"/>
              </w:rPr>
              <w:t>2</w:t>
            </w:r>
          </w:p>
        </w:tc>
        <w:tc>
          <w:tcPr>
            <w:tcW w:w="1396" w:type="dxa"/>
          </w:tcPr>
          <w:p w:rsidR="00B4153D" w:rsidRPr="00F828B4" w:rsidRDefault="00B4153D" w:rsidP="005B17B0">
            <w:pPr>
              <w:jc w:val="center"/>
              <w:rPr>
                <w:b/>
                <w:bCs/>
                <w:lang w:val="uk-UA"/>
              </w:rPr>
            </w:pPr>
            <w:r w:rsidRPr="00F828B4">
              <w:rPr>
                <w:b/>
                <w:bCs/>
                <w:lang w:val="uk-UA"/>
              </w:rPr>
              <w:t>Код КОАТУУ</w:t>
            </w:r>
            <w:r w:rsidRPr="00F828B4">
              <w:rPr>
                <w:b/>
                <w:bCs/>
                <w:vertAlign w:val="superscript"/>
                <w:lang w:val="uk-UA"/>
              </w:rPr>
              <w:t>2</w:t>
            </w:r>
          </w:p>
        </w:tc>
        <w:tc>
          <w:tcPr>
            <w:tcW w:w="11173" w:type="dxa"/>
          </w:tcPr>
          <w:p w:rsidR="00B4153D" w:rsidRPr="00F828B4" w:rsidRDefault="00B4153D" w:rsidP="005B17B0">
            <w:pPr>
              <w:jc w:val="center"/>
              <w:rPr>
                <w:b/>
                <w:bCs/>
                <w:lang w:val="uk-UA"/>
              </w:rPr>
            </w:pPr>
            <w:r w:rsidRPr="00F828B4">
              <w:rPr>
                <w:b/>
                <w:bCs/>
                <w:lang w:val="uk-UA"/>
              </w:rPr>
              <w:t>Назва</w:t>
            </w:r>
            <w:r w:rsidRPr="00F828B4">
              <w:rPr>
                <w:b/>
                <w:bCs/>
                <w:vertAlign w:val="superscript"/>
                <w:lang w:val="uk-UA"/>
              </w:rPr>
              <w:t>2</w:t>
            </w:r>
          </w:p>
        </w:tc>
      </w:tr>
      <w:tr w:rsidR="00B4153D" w:rsidRPr="00F828B4" w:rsidTr="005B17B0">
        <w:tc>
          <w:tcPr>
            <w:tcW w:w="1601" w:type="dxa"/>
          </w:tcPr>
          <w:p w:rsidR="00B4153D" w:rsidRPr="00F828B4" w:rsidRDefault="00B4153D" w:rsidP="005B17B0">
            <w:pPr>
              <w:jc w:val="both"/>
              <w:rPr>
                <w:bCs/>
                <w:lang w:val="uk-UA"/>
              </w:rPr>
            </w:pPr>
            <w:r w:rsidRPr="00F828B4">
              <w:rPr>
                <w:bCs/>
                <w:lang w:val="uk-UA"/>
              </w:rPr>
              <w:t>17</w:t>
            </w:r>
          </w:p>
        </w:tc>
        <w:tc>
          <w:tcPr>
            <w:tcW w:w="1130" w:type="dxa"/>
          </w:tcPr>
          <w:p w:rsidR="00B4153D" w:rsidRPr="00F828B4" w:rsidRDefault="00B4153D" w:rsidP="005B17B0">
            <w:pPr>
              <w:jc w:val="both"/>
              <w:rPr>
                <w:bCs/>
                <w:lang w:val="uk-UA"/>
              </w:rPr>
            </w:pPr>
            <w:r w:rsidRPr="00F828B4">
              <w:rPr>
                <w:bCs/>
                <w:lang w:val="uk-UA"/>
              </w:rPr>
              <w:t>14</w:t>
            </w:r>
          </w:p>
        </w:tc>
        <w:tc>
          <w:tcPr>
            <w:tcW w:w="1396" w:type="dxa"/>
          </w:tcPr>
          <w:p w:rsidR="00B4153D" w:rsidRPr="00F828B4" w:rsidRDefault="00B4153D" w:rsidP="005B17B0">
            <w:pPr>
              <w:jc w:val="both"/>
              <w:rPr>
                <w:bCs/>
                <w:lang w:val="uk-UA"/>
              </w:rPr>
            </w:pPr>
            <w:r w:rsidRPr="00F828B4">
              <w:rPr>
                <w:bCs/>
                <w:lang w:val="uk-UA"/>
              </w:rPr>
              <w:t>5624687400</w:t>
            </w:r>
          </w:p>
        </w:tc>
        <w:tc>
          <w:tcPr>
            <w:tcW w:w="11173" w:type="dxa"/>
          </w:tcPr>
          <w:p w:rsidR="00B4153D" w:rsidRPr="00F828B4" w:rsidRDefault="00B4153D" w:rsidP="005B17B0">
            <w:pPr>
              <w:jc w:val="both"/>
              <w:rPr>
                <w:bCs/>
                <w:lang w:val="uk-UA"/>
              </w:rPr>
            </w:pPr>
            <w:r w:rsidRPr="00F828B4">
              <w:rPr>
                <w:bCs/>
                <w:lang w:val="uk-UA"/>
              </w:rPr>
              <w:t>Обарівська сільська рада</w:t>
            </w:r>
          </w:p>
        </w:tc>
      </w:tr>
    </w:tbl>
    <w:p w:rsidR="00B4153D" w:rsidRPr="00D13D1D" w:rsidRDefault="00B4153D" w:rsidP="00B4153D">
      <w:pPr>
        <w:widowControl w:val="0"/>
        <w:rPr>
          <w:sz w:val="14"/>
          <w:szCs w:val="14"/>
          <w:lang w:val="uk-UA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078"/>
        <w:gridCol w:w="7951"/>
        <w:gridCol w:w="1067"/>
        <w:gridCol w:w="1052"/>
        <w:gridCol w:w="1095"/>
        <w:gridCol w:w="1122"/>
        <w:gridCol w:w="984"/>
        <w:gridCol w:w="1024"/>
      </w:tblGrid>
      <w:tr w:rsidR="00B4153D" w:rsidRPr="00F828B4" w:rsidTr="005B17B0">
        <w:tc>
          <w:tcPr>
            <w:tcW w:w="2937" w:type="pct"/>
            <w:gridSpan w:val="2"/>
            <w:shd w:val="clear" w:color="auto" w:fill="auto"/>
            <w:vAlign w:val="center"/>
          </w:tcPr>
          <w:p w:rsidR="00B4153D" w:rsidRPr="00F828B4" w:rsidRDefault="00B4153D" w:rsidP="005B17B0">
            <w:pPr>
              <w:widowControl w:val="0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Класифікація будівель та споруд</w:t>
            </w:r>
            <w:r w:rsidRPr="00F828B4">
              <w:rPr>
                <w:b/>
                <w:vertAlign w:val="superscript"/>
                <w:lang w:val="uk-UA"/>
              </w:rPr>
              <w:t>3</w:t>
            </w:r>
          </w:p>
        </w:tc>
        <w:tc>
          <w:tcPr>
            <w:tcW w:w="2063" w:type="pct"/>
            <w:gridSpan w:val="6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Ставки податку</w:t>
            </w:r>
            <w:r w:rsidRPr="00F828B4">
              <w:rPr>
                <w:b/>
                <w:vertAlign w:val="superscript"/>
                <w:lang w:val="uk-UA"/>
              </w:rPr>
              <w:t>4</w:t>
            </w:r>
            <w:r w:rsidRPr="00F828B4">
              <w:rPr>
                <w:b/>
                <w:lang w:val="uk-UA"/>
              </w:rPr>
              <w:t xml:space="preserve"> </w:t>
            </w:r>
            <w:r w:rsidRPr="00F828B4">
              <w:rPr>
                <w:b/>
                <w:lang w:val="uk-UA"/>
              </w:rPr>
              <w:br/>
              <w:t xml:space="preserve">(% розміру мінімальної заробітної плати) </w:t>
            </w:r>
          </w:p>
          <w:p w:rsidR="00B4153D" w:rsidRPr="00F828B4" w:rsidRDefault="00B4153D" w:rsidP="005B17B0">
            <w:pPr>
              <w:widowControl w:val="0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за 1 кв. м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widowControl w:val="0"/>
              <w:ind w:right="-10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Код</w:t>
            </w:r>
            <w:r w:rsidRPr="00F828B4">
              <w:rPr>
                <w:b/>
                <w:vertAlign w:val="superscript"/>
                <w:lang w:val="uk-UA"/>
              </w:rPr>
              <w:t>3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widowControl w:val="0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Назва</w:t>
            </w:r>
            <w:r w:rsidRPr="00F828B4">
              <w:rPr>
                <w:b/>
                <w:vertAlign w:val="superscript"/>
                <w:lang w:val="uk-UA"/>
              </w:rPr>
              <w:t>3</w:t>
            </w:r>
          </w:p>
        </w:tc>
        <w:tc>
          <w:tcPr>
            <w:tcW w:w="1045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153D" w:rsidRPr="00F828B4" w:rsidRDefault="00B4153D" w:rsidP="005B17B0">
            <w:pPr>
              <w:widowControl w:val="0"/>
              <w:ind w:left="-55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 xml:space="preserve">для </w:t>
            </w:r>
          </w:p>
          <w:p w:rsidR="00B4153D" w:rsidRPr="00F828B4" w:rsidRDefault="00B4153D" w:rsidP="005B17B0">
            <w:pPr>
              <w:widowControl w:val="0"/>
              <w:ind w:left="-108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юридичних осіб</w:t>
            </w:r>
          </w:p>
        </w:tc>
        <w:tc>
          <w:tcPr>
            <w:tcW w:w="1018" w:type="pct"/>
            <w:gridSpan w:val="3"/>
          </w:tcPr>
          <w:p w:rsidR="00B4153D" w:rsidRPr="00F828B4" w:rsidRDefault="00B4153D" w:rsidP="005B17B0">
            <w:pPr>
              <w:widowControl w:val="0"/>
              <w:ind w:left="-108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 xml:space="preserve">для </w:t>
            </w:r>
          </w:p>
          <w:p w:rsidR="00B4153D" w:rsidRPr="00F828B4" w:rsidRDefault="00B4153D" w:rsidP="005B17B0">
            <w:pPr>
              <w:widowControl w:val="0"/>
              <w:ind w:left="-108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фізичних осіб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widowControl w:val="0"/>
              <w:ind w:right="-108"/>
              <w:jc w:val="center"/>
              <w:rPr>
                <w:b/>
                <w:lang w:val="uk-UA"/>
              </w:rPr>
            </w:pP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widowControl w:val="0"/>
              <w:jc w:val="center"/>
              <w:rPr>
                <w:b/>
                <w:lang w:val="uk-UA"/>
              </w:rPr>
            </w:pPr>
          </w:p>
        </w:tc>
        <w:tc>
          <w:tcPr>
            <w:tcW w:w="3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153D" w:rsidRPr="00F828B4" w:rsidRDefault="00B4153D" w:rsidP="005B17B0">
            <w:pPr>
              <w:widowControl w:val="0"/>
              <w:ind w:left="-55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1 зона*</w:t>
            </w:r>
          </w:p>
        </w:tc>
        <w:tc>
          <w:tcPr>
            <w:tcW w:w="3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153D" w:rsidRPr="00F828B4" w:rsidRDefault="00B4153D" w:rsidP="005B17B0">
            <w:pPr>
              <w:widowControl w:val="0"/>
              <w:ind w:left="-108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2 зона*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ind w:left="-108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3 зона*</w:t>
            </w:r>
          </w:p>
        </w:tc>
        <w:tc>
          <w:tcPr>
            <w:tcW w:w="365" w:type="pct"/>
            <w:vAlign w:val="center"/>
          </w:tcPr>
          <w:p w:rsidR="00B4153D" w:rsidRPr="00F828B4" w:rsidRDefault="00B4153D" w:rsidP="005B17B0">
            <w:pPr>
              <w:widowControl w:val="0"/>
              <w:ind w:left="-55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1 зона*</w:t>
            </w:r>
          </w:p>
        </w:tc>
        <w:tc>
          <w:tcPr>
            <w:tcW w:w="320" w:type="pct"/>
            <w:vAlign w:val="center"/>
          </w:tcPr>
          <w:p w:rsidR="00B4153D" w:rsidRPr="00F828B4" w:rsidRDefault="00B4153D" w:rsidP="005B17B0">
            <w:pPr>
              <w:widowControl w:val="0"/>
              <w:ind w:left="-108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2 зона*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ind w:left="-108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3 зона*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widowControl w:val="0"/>
              <w:spacing w:before="50" w:after="50"/>
              <w:ind w:right="-10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1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widowControl w:val="0"/>
              <w:spacing w:before="50" w:after="50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2</w:t>
            </w:r>
          </w:p>
        </w:tc>
        <w:tc>
          <w:tcPr>
            <w:tcW w:w="3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153D" w:rsidRPr="00F828B4" w:rsidRDefault="00B4153D" w:rsidP="005B17B0">
            <w:pPr>
              <w:widowControl w:val="0"/>
              <w:spacing w:before="50" w:after="50"/>
              <w:ind w:left="-55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3</w:t>
            </w:r>
          </w:p>
        </w:tc>
        <w:tc>
          <w:tcPr>
            <w:tcW w:w="3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153D" w:rsidRPr="00F828B4" w:rsidRDefault="00B4153D" w:rsidP="005B17B0">
            <w:pPr>
              <w:widowControl w:val="0"/>
              <w:spacing w:before="50" w:after="50"/>
              <w:ind w:left="-108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4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50" w:after="50"/>
              <w:ind w:left="-108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5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50" w:after="50"/>
              <w:ind w:left="-108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6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50" w:after="50"/>
              <w:ind w:left="-108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7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50" w:after="50"/>
              <w:ind w:left="-108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8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0" w:beforeAutospacing="0" w:after="0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11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0" w:beforeAutospacing="0" w:after="0" w:afterAutospacing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житлові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0" w:beforeAutospacing="0" w:after="0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111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0" w:beforeAutospacing="0" w:after="0" w:afterAutospacing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Будинки одноквартирні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0" w:beforeAutospacing="0" w:after="0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1110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0" w:beforeAutospacing="0" w:after="0" w:afterAutospacing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Будинки одноквартирні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>- відокремлені житлові будинки садибного типу (міські, позаміські, сільські), вілли, дачі, будинки для персоналу лісового господарства, літні будинки для тимчасового проживання, садові будинки та т. ін.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включає також: </w:t>
            </w:r>
            <w:r w:rsidRPr="00F828B4">
              <w:rPr>
                <w:lang w:val="uk-UA"/>
              </w:rPr>
              <w:br/>
            </w:r>
            <w:r w:rsidRPr="00F828B4">
              <w:rPr>
                <w:lang w:val="uk-UA"/>
              </w:rPr>
              <w:lastRenderedPageBreak/>
              <w:t>- спарені або зблоковані будинки з окремими квартирами, що мають свій власний вхід з вулиці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не включає: </w:t>
            </w:r>
            <w:r w:rsidRPr="00F828B4">
              <w:rPr>
                <w:lang w:val="uk-UA"/>
              </w:rPr>
              <w:br/>
              <w:t>- нежитлові сільськогосподарські будинки (1271)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х</w:t>
            </w:r>
          </w:p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  <w:p w:rsidR="00B4153D" w:rsidRPr="003E259C" w:rsidRDefault="00B4153D" w:rsidP="005B17B0">
            <w:pPr>
              <w:widowControl w:val="0"/>
              <w:jc w:val="center"/>
              <w:rPr>
                <w:lang w:val="en-US"/>
              </w:rPr>
            </w:pPr>
            <w:r w:rsidRPr="00F828B4">
              <w:rPr>
                <w:lang w:val="uk-UA"/>
              </w:rPr>
              <w:t>0,</w:t>
            </w:r>
            <w:r>
              <w:rPr>
                <w:lang w:val="uk-UA"/>
              </w:rPr>
              <w:t>15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1110.1 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Будинки одноквартирні масової забудови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3E259C" w:rsidRDefault="00B4153D" w:rsidP="005B17B0">
            <w:pPr>
              <w:widowControl w:val="0"/>
              <w:spacing w:before="25" w:after="25"/>
              <w:jc w:val="center"/>
              <w:rPr>
                <w:lang w:val="en-US"/>
              </w:rPr>
            </w:pPr>
            <w:r>
              <w:rPr>
                <w:lang w:val="uk-UA"/>
              </w:rPr>
              <w:t>0,15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1110.2 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Котеджі та будинки одноквартирні підвищеної комфортності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2E586F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</w:t>
            </w:r>
            <w:r>
              <w:rPr>
                <w:lang w:val="uk-UA"/>
              </w:rPr>
              <w:t>15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1110.3 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Будинки садибного типу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2E586F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</w:t>
            </w:r>
            <w:r>
              <w:rPr>
                <w:lang w:val="uk-UA"/>
              </w:rPr>
              <w:t>15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1110.4 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Будинки дачні та садові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2E586F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</w:t>
            </w:r>
            <w:r>
              <w:rPr>
                <w:lang w:val="uk-UA"/>
              </w:rPr>
              <w:t>15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112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Будинки з двома та більше квартирами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1121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Будинки з двома квартирами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>- відокремлені, спарені або зблоковані будинки з двома квартирами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не включає: </w:t>
            </w:r>
            <w:r w:rsidRPr="00F828B4">
              <w:rPr>
                <w:lang w:val="uk-UA"/>
              </w:rPr>
              <w:br/>
              <w:t>- спарені або зблоковані будинки з окремими квартирами, що мають свій власний вхід з вулиці (1110)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1121.1 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Будинки двоквартирні масової забудови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2E586F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</w:t>
            </w:r>
            <w:r>
              <w:rPr>
                <w:lang w:val="uk-UA"/>
              </w:rPr>
              <w:t>15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1121.2 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Котеджі та будинки двоквартирні підвищеної комфортності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2E586F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</w:t>
            </w:r>
            <w:r>
              <w:rPr>
                <w:lang w:val="uk-UA"/>
              </w:rPr>
              <w:t>15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1122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Будинки з трьома та більше квартирами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>- інші житлові будинки з трьома та більше квартирами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>Цей клас не включає:</w:t>
            </w:r>
            <w:r w:rsidRPr="00F828B4">
              <w:rPr>
                <w:lang w:val="uk-UA"/>
              </w:rPr>
              <w:br/>
              <w:t xml:space="preserve">- гуртожитки (1130) </w:t>
            </w:r>
            <w:r w:rsidRPr="00F828B4">
              <w:rPr>
                <w:lang w:val="uk-UA"/>
              </w:rPr>
              <w:br/>
              <w:t xml:space="preserve">- готелі (1211) </w:t>
            </w:r>
            <w:r w:rsidRPr="00F828B4">
              <w:rPr>
                <w:lang w:val="uk-UA"/>
              </w:rPr>
              <w:br/>
              <w:t>- туристичні бази, табори та будинки відпочинку (1212)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1122.1 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Будинки багатоквартирні масової забудови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2E586F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</w:t>
            </w:r>
            <w:r>
              <w:rPr>
                <w:lang w:val="uk-UA"/>
              </w:rPr>
              <w:t>15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1122.2 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Будинки багатоквартирні підвищеної комфортності, індивідуальні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2E586F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</w:t>
            </w:r>
            <w:r>
              <w:rPr>
                <w:lang w:val="uk-UA"/>
              </w:rPr>
              <w:t>15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1122.3 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Будинки житлові готельного типу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2E586F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</w:t>
            </w:r>
            <w:r>
              <w:rPr>
                <w:lang w:val="uk-UA"/>
              </w:rPr>
              <w:t>15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113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Гуртожитки</w:t>
            </w:r>
            <w:r w:rsidRPr="00F828B4">
              <w:rPr>
                <w:b/>
                <w:bCs/>
                <w:vertAlign w:val="superscript"/>
                <w:lang w:val="uk-UA"/>
              </w:rPr>
              <w:t>5</w:t>
            </w:r>
            <w:r w:rsidRPr="00F828B4">
              <w:rPr>
                <w:vertAlign w:val="superscript"/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 xml:space="preserve">- житлові будинки для колективного проживання, включаючи будинки для людей похилого віку та інвалідів, студентів, дітей та інших соціальних </w:t>
            </w:r>
            <w:r w:rsidRPr="00F828B4">
              <w:rPr>
                <w:lang w:val="uk-UA"/>
              </w:rPr>
              <w:lastRenderedPageBreak/>
              <w:t>груп, наприклад, будинки для біженців, гуртожитки для робітників та службовців, гуртожитки для студентів та учнів навчальних закладів, сирітські будинки, притулки для бездомних та т. ін.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не включає: </w:t>
            </w:r>
            <w:r w:rsidRPr="00F828B4">
              <w:rPr>
                <w:lang w:val="uk-UA"/>
              </w:rPr>
              <w:br/>
              <w:t xml:space="preserve">- лікарні, клініки (1264) </w:t>
            </w:r>
            <w:r w:rsidRPr="00F828B4">
              <w:rPr>
                <w:lang w:val="uk-UA"/>
              </w:rPr>
              <w:br/>
              <w:t>- в'язниці, казарми (1274)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1130.1 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Гуртожитки для робітників та службовців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1130.2 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Гуртожитки для студентів вищих навчальних закладів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1130.3 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Гуртожитки для учнів навчальних закладів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1130.4 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Будинки-інтернати для людей похилого віку та інвалідів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1130.5 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Будинки дитини та сирітські будинки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1130.6 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Будинки для біженців, притулки для бездомних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1130.9 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Будинки для колективного проживання інші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нежитлові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121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Готелі, ресторани та подібні будівлі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1211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готельні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>- готелі, мотелі, кемпінги, пансіонати та подібні заклади з надання житла з рестораном або без нього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>Цей клас включає також:</w:t>
            </w:r>
            <w:r w:rsidRPr="00F828B4">
              <w:rPr>
                <w:lang w:val="uk-UA"/>
              </w:rPr>
              <w:br/>
              <w:t>- окремі ресторани та бари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не включає: </w:t>
            </w:r>
            <w:r w:rsidRPr="00F828B4">
              <w:rPr>
                <w:lang w:val="uk-UA"/>
              </w:rPr>
              <w:br/>
              <w:t xml:space="preserve">- ресторани в житлових будинках (1122) </w:t>
            </w:r>
            <w:r w:rsidRPr="00F828B4">
              <w:rPr>
                <w:lang w:val="uk-UA"/>
              </w:rPr>
              <w:br/>
              <w:t xml:space="preserve">- туристичні бази, гірські притулки, табори для відпочинку, будинки відпочинку (1212) </w:t>
            </w:r>
            <w:r w:rsidRPr="00F828B4">
              <w:rPr>
                <w:lang w:val="uk-UA"/>
              </w:rPr>
              <w:br/>
              <w:t>- ресторани в торгових центрах (1230)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1211.1 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Готелі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1211.2 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Мотелі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1211.3 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Кемпінги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1211.4 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Пансіонати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1211.5 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Ресторани та бари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lastRenderedPageBreak/>
              <w:t>1212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Інші будівлі для тимчасового проживання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>- туристичні бази, гірські притулки, дитячі та сімейні табори відпочинку, будинки відпочинку та інші будівлі для тимчасового проживання, не класифіковані раніше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не включає: </w:t>
            </w:r>
            <w:r w:rsidRPr="00F828B4">
              <w:rPr>
                <w:lang w:val="uk-UA"/>
              </w:rPr>
              <w:br/>
              <w:t xml:space="preserve">- готелі та подібні заклади з надання житла (1211) </w:t>
            </w:r>
            <w:r w:rsidRPr="00F828B4">
              <w:rPr>
                <w:lang w:val="uk-UA"/>
              </w:rPr>
              <w:br/>
              <w:t>- парки для дозвілля та розваг (2412)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1212.1 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Туристичні бази та гірські притулки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1212.2 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Дитячі та сімейні табори відпочинку</w:t>
            </w:r>
            <w:r w:rsidRPr="00F828B4">
              <w:rPr>
                <w:vertAlign w:val="superscript"/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1212.3 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Центри та будинки відпочинку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1212.9 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Інші будівлі для тимчасового проживання, не класифіковані раніше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122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офісні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1220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офісні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>- будівлі, що використовуються як приміщення для конторських та адміністративних цілей, в тому числі для промислових підприємств, банків, поштових відділень, органів місцевого управління, урядових та відомчих департаментів та т. ін.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включає також: </w:t>
            </w:r>
            <w:r w:rsidRPr="00F828B4">
              <w:rPr>
                <w:lang w:val="uk-UA"/>
              </w:rPr>
              <w:br/>
              <w:t>- центри для з'їздів та конференцій, будівлі органів правосуддя, парламентські будівлі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не включає: </w:t>
            </w:r>
            <w:r w:rsidRPr="00F828B4">
              <w:rPr>
                <w:lang w:val="uk-UA"/>
              </w:rPr>
              <w:br/>
              <w:t>- офіси в будівлях, що призначені (використовуються), головним чином, для інших цілей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1220.1 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органів державного та місцевого управління</w:t>
            </w:r>
            <w:r w:rsidRPr="00F828B4">
              <w:rPr>
                <w:vertAlign w:val="superscript"/>
                <w:lang w:val="uk-UA"/>
              </w:rPr>
              <w:t>5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1220.2 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фінансового обслуговування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1220.3 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органів правосуддя</w:t>
            </w:r>
            <w:r w:rsidRPr="00F828B4">
              <w:rPr>
                <w:vertAlign w:val="superscript"/>
                <w:lang w:val="uk-UA"/>
              </w:rPr>
              <w:t>5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1220.4 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закордонних представництв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1220.5 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Адміністративно-побутові будівлі промислових підприємств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1220.9 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для конторських та адміністративних цілей інші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123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торговельні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lastRenderedPageBreak/>
              <w:t>1230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торговельні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>- торгові центри, пасажі, універмаги, спеціалізовані магазини та павільйони, зали для ярмарків, аукціонів, виставок, криті ринки, станції технічного обслуговування автомобілів та т. ін.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включає також: </w:t>
            </w:r>
            <w:r w:rsidRPr="00F828B4">
              <w:rPr>
                <w:lang w:val="uk-UA"/>
              </w:rPr>
              <w:br/>
              <w:t xml:space="preserve">- підприємства та установи громадського харчування (їдальні, кафе, закусочні та т. ін.) </w:t>
            </w:r>
            <w:r w:rsidRPr="00F828B4">
              <w:rPr>
                <w:lang w:val="uk-UA"/>
              </w:rPr>
              <w:br/>
              <w:t xml:space="preserve">- приміщення складські та бази підприємств торгівлі й громадського харчування </w:t>
            </w:r>
            <w:r w:rsidRPr="00F828B4">
              <w:rPr>
                <w:lang w:val="uk-UA"/>
              </w:rPr>
              <w:br/>
              <w:t>- підприємства побутового обслуговування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не включає: </w:t>
            </w:r>
            <w:r w:rsidRPr="00F828B4">
              <w:rPr>
                <w:lang w:val="uk-UA"/>
              </w:rPr>
              <w:br/>
              <w:t xml:space="preserve">- невеликі магазини в будівлях, що призначені (використовуються), головним чином, для інших цілей </w:t>
            </w:r>
            <w:r w:rsidRPr="00F828B4">
              <w:rPr>
                <w:lang w:val="uk-UA"/>
              </w:rPr>
              <w:br/>
              <w:t xml:space="preserve">- ресторани та бари, розміщені в готелях або окремо (1211) </w:t>
            </w:r>
            <w:r w:rsidRPr="00F828B4">
              <w:rPr>
                <w:lang w:val="uk-UA"/>
              </w:rPr>
              <w:br/>
              <w:t>- лазні та пральні (1274)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1230.1 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Торгові центри, універмаги, магазини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1230.2 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Криті ринки, павільйони та зали для ярмарків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1230.3 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Станції технічного обслуговування автомобілів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1230.4 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Їдальні, кафе, закусочні та т. ін.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1230.5 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Бази та склади підприємств торгівлі й громадського харчування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1230.6 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підприємств побутового обслуговування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1230.9 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торговельні інші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124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транспорту та засобів зв'язку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1241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Вокзали, аеровокзали, будівлі засобів зв'язку та пов'язані з ними будівлі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</w:t>
            </w:r>
            <w:proofErr w:type="spellStart"/>
            <w:r w:rsidRPr="00F828B4">
              <w:rPr>
                <w:i/>
                <w:iCs/>
                <w:lang w:val="uk-UA"/>
              </w:rPr>
              <w:t>класс</w:t>
            </w:r>
            <w:proofErr w:type="spellEnd"/>
            <w:r w:rsidRPr="00F828B4">
              <w:rPr>
                <w:i/>
                <w:iCs/>
                <w:lang w:val="uk-UA"/>
              </w:rPr>
              <w:t xml:space="preserve"> включає: </w:t>
            </w:r>
            <w:r w:rsidRPr="00F828B4">
              <w:rPr>
                <w:lang w:val="uk-UA"/>
              </w:rPr>
              <w:br/>
              <w:t xml:space="preserve">- будівлі цивільних та військових аеропортів, міського електротранспорту, залізничних станцій, автобусних станцій, морських та річкових вокзалів, фунікулерних та підіймальних станцій канатних доріг </w:t>
            </w:r>
            <w:r w:rsidRPr="00F828B4">
              <w:rPr>
                <w:lang w:val="uk-UA"/>
              </w:rPr>
              <w:br/>
              <w:t xml:space="preserve">- будівлі центрів </w:t>
            </w:r>
            <w:proofErr w:type="spellStart"/>
            <w:r w:rsidRPr="00F828B4">
              <w:rPr>
                <w:lang w:val="uk-UA"/>
              </w:rPr>
              <w:t>радіо-</w:t>
            </w:r>
            <w:proofErr w:type="spellEnd"/>
            <w:r w:rsidRPr="00F828B4">
              <w:rPr>
                <w:lang w:val="uk-UA"/>
              </w:rPr>
              <w:t xml:space="preserve"> та телевізійного мовлення, телефонних станцій, телекомунікаційних центрів та т. ін.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включає також: </w:t>
            </w:r>
            <w:r w:rsidRPr="00F828B4">
              <w:rPr>
                <w:lang w:val="uk-UA"/>
              </w:rPr>
              <w:br/>
            </w:r>
            <w:r w:rsidRPr="00F828B4">
              <w:rPr>
                <w:lang w:val="uk-UA"/>
              </w:rPr>
              <w:lastRenderedPageBreak/>
              <w:t xml:space="preserve">- ангари для літаків, будівлі залізничних блокпостів, локомотивні та вагонні депо, трамвайні та тролейбусні депо </w:t>
            </w:r>
            <w:r w:rsidRPr="00F828B4">
              <w:rPr>
                <w:lang w:val="uk-UA"/>
              </w:rPr>
              <w:br/>
              <w:t xml:space="preserve">- телефонні кіоски </w:t>
            </w:r>
            <w:r w:rsidRPr="00F828B4">
              <w:rPr>
                <w:lang w:val="uk-UA"/>
              </w:rPr>
              <w:br/>
              <w:t xml:space="preserve">- будівлі маяків </w:t>
            </w:r>
            <w:r w:rsidRPr="00F828B4">
              <w:rPr>
                <w:lang w:val="uk-UA"/>
              </w:rPr>
              <w:br/>
              <w:t>- диспетчерські будівлі повітряного транспорту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не включає: </w:t>
            </w:r>
            <w:r w:rsidRPr="00F828B4">
              <w:rPr>
                <w:lang w:val="uk-UA"/>
              </w:rPr>
              <w:br/>
              <w:t xml:space="preserve">- станції технічного обслуговування автомобілів (1230) </w:t>
            </w:r>
            <w:r w:rsidRPr="00F828B4">
              <w:rPr>
                <w:lang w:val="uk-UA"/>
              </w:rPr>
              <w:br/>
              <w:t xml:space="preserve">- резервуари, </w:t>
            </w:r>
            <w:proofErr w:type="spellStart"/>
            <w:r w:rsidRPr="00F828B4">
              <w:rPr>
                <w:lang w:val="uk-UA"/>
              </w:rPr>
              <w:t>силоси</w:t>
            </w:r>
            <w:proofErr w:type="spellEnd"/>
            <w:r w:rsidRPr="00F828B4">
              <w:rPr>
                <w:lang w:val="uk-UA"/>
              </w:rPr>
              <w:t xml:space="preserve"> та товарні склади (1252) </w:t>
            </w:r>
            <w:r w:rsidRPr="00F828B4">
              <w:rPr>
                <w:lang w:val="uk-UA"/>
              </w:rPr>
              <w:br/>
              <w:t xml:space="preserve">- залізничні колії (2121, 2122) </w:t>
            </w:r>
            <w:r w:rsidRPr="00F828B4">
              <w:rPr>
                <w:lang w:val="uk-UA"/>
              </w:rPr>
              <w:br/>
              <w:t xml:space="preserve">- злітно-посадкові смуги аеродромів (2130) </w:t>
            </w:r>
            <w:r w:rsidRPr="00F828B4">
              <w:rPr>
                <w:lang w:val="uk-UA"/>
              </w:rPr>
              <w:br/>
              <w:t xml:space="preserve">- телекомунікаційні лінії та щогли (2213, 2224) </w:t>
            </w:r>
            <w:r w:rsidRPr="00F828B4">
              <w:rPr>
                <w:lang w:val="uk-UA"/>
              </w:rPr>
              <w:br/>
              <w:t xml:space="preserve">- </w:t>
            </w:r>
            <w:proofErr w:type="spellStart"/>
            <w:r w:rsidRPr="00F828B4">
              <w:rPr>
                <w:lang w:val="uk-UA"/>
              </w:rPr>
              <w:t>нафтотермінали</w:t>
            </w:r>
            <w:proofErr w:type="spellEnd"/>
            <w:r w:rsidRPr="00F828B4">
              <w:rPr>
                <w:lang w:val="uk-UA"/>
              </w:rPr>
              <w:t xml:space="preserve"> (2303)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1241.1 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Автовокзали та інші будівлі автомобільного транспорту </w:t>
            </w:r>
          </w:p>
        </w:tc>
        <w:tc>
          <w:tcPr>
            <w:tcW w:w="347" w:type="pct"/>
            <w:shd w:val="clear" w:color="auto" w:fill="auto"/>
          </w:tcPr>
          <w:p w:rsidR="00B4153D" w:rsidRPr="00354096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en-US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1241.2 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Вокзали та інші будівлі залізничного транспорту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1241.3 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міського електротранспорту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1241.4 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Аеровокзали та інші будівлі повітряного транспорту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1241.5 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Морські та річкові вокзали, маяки та пов'язані з ними будівлі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1241.6 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станцій підвісних та канатних доріг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1241.7 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 xml:space="preserve">Будівлі центрів </w:t>
            </w:r>
            <w:proofErr w:type="spellStart"/>
            <w:r w:rsidRPr="00F828B4">
              <w:rPr>
                <w:lang w:val="uk-UA"/>
              </w:rPr>
              <w:t>радіо-</w:t>
            </w:r>
            <w:proofErr w:type="spellEnd"/>
            <w:r w:rsidRPr="00F828B4">
              <w:rPr>
                <w:lang w:val="uk-UA"/>
              </w:rPr>
              <w:t xml:space="preserve"> та телевізійного мовлення, телефонних станцій, телекомунікаційних центрів та т. ін.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1241.8 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Ангари для літаків, локомотивні, вагонні, трамвайні та тролейбусні депо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1241.9 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транспорту та засобів зв'язку інші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1242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Гаражі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>- гаражі (наземні й підземні) та криті автомобільні стоянки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включає також: </w:t>
            </w:r>
            <w:r w:rsidRPr="00F828B4">
              <w:rPr>
                <w:lang w:val="uk-UA"/>
              </w:rPr>
              <w:br/>
              <w:t>- навіси для велосипедів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не включає: </w:t>
            </w:r>
            <w:r w:rsidRPr="00F828B4">
              <w:rPr>
                <w:lang w:val="uk-UA"/>
              </w:rPr>
              <w:br/>
              <w:t xml:space="preserve">- автостоянки в будівлях, що використовуються, головним чином, для інших цілей </w:t>
            </w:r>
            <w:r w:rsidRPr="00F828B4">
              <w:rPr>
                <w:lang w:val="uk-UA"/>
              </w:rPr>
              <w:br/>
              <w:t>- станції технічного обслуговування автомобілів (1230)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1242.1 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Гаражі наземні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1242.2 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Гаражі підземні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1242.3 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Стоянки автомобільні криті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1242.4 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Навіси для велосипедів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125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промислові та склади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1251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промислові</w:t>
            </w:r>
            <w:r w:rsidRPr="00F828B4">
              <w:rPr>
                <w:b/>
                <w:vertAlign w:val="superscript"/>
                <w:lang w:val="uk-UA"/>
              </w:rPr>
              <w:t>5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>- криті будівлі промислового призначення, наприклад, фабрики, майстерні, бойні, пивоварні заводи, складальні підприємства та т. ін. за їх функціональним призначенням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>Цей клас не включає:</w:t>
            </w:r>
            <w:r w:rsidRPr="00F828B4">
              <w:rPr>
                <w:lang w:val="uk-UA"/>
              </w:rPr>
              <w:br/>
              <w:t xml:space="preserve">- резервуари, </w:t>
            </w:r>
            <w:proofErr w:type="spellStart"/>
            <w:r w:rsidRPr="00F828B4">
              <w:rPr>
                <w:lang w:val="uk-UA"/>
              </w:rPr>
              <w:t>силоси</w:t>
            </w:r>
            <w:proofErr w:type="spellEnd"/>
            <w:r w:rsidRPr="00F828B4">
              <w:rPr>
                <w:lang w:val="uk-UA"/>
              </w:rPr>
              <w:t xml:space="preserve"> та склади (1252) </w:t>
            </w:r>
            <w:r w:rsidRPr="00F828B4">
              <w:rPr>
                <w:lang w:val="uk-UA"/>
              </w:rPr>
              <w:br/>
              <w:t xml:space="preserve">- будівлі сільськогосподарського призначення (1271) </w:t>
            </w:r>
            <w:r w:rsidRPr="00F828B4">
              <w:rPr>
                <w:lang w:val="uk-UA"/>
              </w:rPr>
              <w:br/>
              <w:t>- комплексні промислові споруди (електростанції, нафтопереробні заводи та т. ін.), які не мають характеристик будівель (230)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1251.1 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підприємств машинобудування та металообробної промисловості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1251.2 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підприємств чорної металургії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1251.3 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підприємств хімічної та нафтохімічної промисловості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1251.4 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підприємств легкої промисловості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1251.5 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підприємств харчової промисловості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1251.6 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підприємств медичної та мікробіологічної промисловості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1251.7 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підприємств лісової, деревообробної та целюлозно-паперової промисловості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1251.8 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підприємств будівельної індустрії, будівельних матеріалів та виробів, скляної та фарфоро-фаянсової промисловості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1251.9 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інших промислових виробництв, включаючи поліграфічне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1252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 xml:space="preserve">Резервуари, </w:t>
            </w:r>
            <w:proofErr w:type="spellStart"/>
            <w:r w:rsidRPr="00F828B4">
              <w:rPr>
                <w:b/>
                <w:bCs/>
                <w:lang w:val="uk-UA"/>
              </w:rPr>
              <w:t>силоси</w:t>
            </w:r>
            <w:proofErr w:type="spellEnd"/>
            <w:r w:rsidRPr="00F828B4">
              <w:rPr>
                <w:b/>
                <w:bCs/>
                <w:lang w:val="uk-UA"/>
              </w:rPr>
              <w:t xml:space="preserve"> та склади</w:t>
            </w:r>
            <w:r w:rsidRPr="00F828B4">
              <w:rPr>
                <w:b/>
                <w:vertAlign w:val="superscript"/>
                <w:lang w:val="uk-UA"/>
              </w:rPr>
              <w:t>5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 xml:space="preserve">- резервуари та ємності </w:t>
            </w:r>
            <w:r w:rsidRPr="00F828B4">
              <w:rPr>
                <w:lang w:val="uk-UA"/>
              </w:rPr>
              <w:br/>
              <w:t xml:space="preserve">- резервуари для нафти та газу </w:t>
            </w:r>
            <w:r w:rsidRPr="00F828B4">
              <w:rPr>
                <w:lang w:val="uk-UA"/>
              </w:rPr>
              <w:br/>
              <w:t xml:space="preserve">- </w:t>
            </w:r>
            <w:proofErr w:type="spellStart"/>
            <w:r w:rsidRPr="00F828B4">
              <w:rPr>
                <w:lang w:val="uk-UA"/>
              </w:rPr>
              <w:t>силоси</w:t>
            </w:r>
            <w:proofErr w:type="spellEnd"/>
            <w:r w:rsidRPr="00F828B4">
              <w:rPr>
                <w:lang w:val="uk-UA"/>
              </w:rPr>
              <w:t xml:space="preserve"> для зерна, цементу та інших сипких мас </w:t>
            </w:r>
            <w:r w:rsidRPr="00F828B4">
              <w:rPr>
                <w:lang w:val="uk-UA"/>
              </w:rPr>
              <w:br/>
              <w:t>- холодильники та спеціальні склади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включає також: </w:t>
            </w:r>
            <w:r w:rsidRPr="00F828B4">
              <w:rPr>
                <w:lang w:val="uk-UA"/>
              </w:rPr>
              <w:br/>
            </w:r>
            <w:r w:rsidRPr="00F828B4">
              <w:rPr>
                <w:lang w:val="uk-UA"/>
              </w:rPr>
              <w:lastRenderedPageBreak/>
              <w:t>- складські майданчики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не включає: </w:t>
            </w:r>
            <w:r w:rsidRPr="00F828B4">
              <w:rPr>
                <w:lang w:val="uk-UA"/>
              </w:rPr>
              <w:br/>
              <w:t xml:space="preserve">- сільськогосподарські </w:t>
            </w:r>
            <w:proofErr w:type="spellStart"/>
            <w:r w:rsidRPr="00F828B4">
              <w:rPr>
                <w:lang w:val="uk-UA"/>
              </w:rPr>
              <w:t>силоси</w:t>
            </w:r>
            <w:proofErr w:type="spellEnd"/>
            <w:r w:rsidRPr="00F828B4">
              <w:rPr>
                <w:lang w:val="uk-UA"/>
              </w:rPr>
              <w:t xml:space="preserve"> та складські будівлі, що використовуються для сільського господарства (1271) </w:t>
            </w:r>
            <w:r w:rsidRPr="00F828B4">
              <w:rPr>
                <w:lang w:val="uk-UA"/>
              </w:rPr>
              <w:br/>
              <w:t xml:space="preserve">- водонапірні башти (2222) </w:t>
            </w:r>
            <w:r w:rsidRPr="00F828B4">
              <w:rPr>
                <w:lang w:val="uk-UA"/>
              </w:rPr>
              <w:br/>
              <w:t xml:space="preserve">- </w:t>
            </w:r>
            <w:proofErr w:type="spellStart"/>
            <w:r w:rsidRPr="00F828B4">
              <w:rPr>
                <w:lang w:val="uk-UA"/>
              </w:rPr>
              <w:t>нафтотермінали</w:t>
            </w:r>
            <w:proofErr w:type="spellEnd"/>
            <w:r w:rsidRPr="00F828B4">
              <w:rPr>
                <w:lang w:val="uk-UA"/>
              </w:rPr>
              <w:t xml:space="preserve"> (2303)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1252.1 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Резервуари для нафти, нафтопродуктів та газу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1252.2 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Резервуари та ємності інші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1252.3 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proofErr w:type="spellStart"/>
            <w:r w:rsidRPr="00F828B4">
              <w:rPr>
                <w:lang w:val="uk-UA"/>
              </w:rPr>
              <w:t>Силоси</w:t>
            </w:r>
            <w:proofErr w:type="spellEnd"/>
            <w:r w:rsidRPr="00F828B4">
              <w:rPr>
                <w:lang w:val="uk-UA"/>
              </w:rPr>
              <w:t xml:space="preserve"> для зерна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1252.4 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proofErr w:type="spellStart"/>
            <w:r w:rsidRPr="00F828B4">
              <w:rPr>
                <w:lang w:val="uk-UA"/>
              </w:rPr>
              <w:t>Силоси</w:t>
            </w:r>
            <w:proofErr w:type="spellEnd"/>
            <w:r w:rsidRPr="00F828B4">
              <w:rPr>
                <w:lang w:val="uk-UA"/>
              </w:rPr>
              <w:t xml:space="preserve"> для цементу та інших сипучих матеріалів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1252.5 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Склади спеціальні товарні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1252.6 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Холодильники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1252.7 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Складські майданчики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1252.8 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Склади універсальні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1252.9 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Склади та сховища інші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126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для публічних виступів, закладів освітнього, медичного та оздоровчого призначення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1261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для публічних виступів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 xml:space="preserve">- кінотеатри, концертні будівлі, театри та т. ін. </w:t>
            </w:r>
            <w:r w:rsidRPr="00F828B4">
              <w:rPr>
                <w:lang w:val="uk-UA"/>
              </w:rPr>
              <w:br/>
              <w:t xml:space="preserve">- зали засідань та багатоцільові зали, що використовуються, головним чином, для публічних виступів </w:t>
            </w:r>
            <w:r w:rsidRPr="00F828B4">
              <w:rPr>
                <w:lang w:val="uk-UA"/>
              </w:rPr>
              <w:br/>
              <w:t>- казино, цирки, музичні зали, танцювальні зали та дискотеки, естради та т. ін.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>Цей клас не включає:</w:t>
            </w:r>
            <w:r w:rsidRPr="00F828B4">
              <w:rPr>
                <w:lang w:val="uk-UA"/>
              </w:rPr>
              <w:br/>
              <w:t xml:space="preserve">- музеї, художні галереї (1262) </w:t>
            </w:r>
            <w:r w:rsidRPr="00F828B4">
              <w:rPr>
                <w:lang w:val="uk-UA"/>
              </w:rPr>
              <w:br/>
              <w:t xml:space="preserve">- спортивні зали (1265) </w:t>
            </w:r>
            <w:r w:rsidRPr="00F828B4">
              <w:rPr>
                <w:lang w:val="uk-UA"/>
              </w:rPr>
              <w:br/>
              <w:t>- парки для відпочинку та розваг (2412)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1261.1 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Театри, кінотеатри та концертні зали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1261.2 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Зали засідань та багатоцільові зали для публічних виступів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1261.3 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Цирки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1261.4 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Казино, ігорні будинки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1261.5 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Музичні та танцювальні зали, дискотеки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1261.9 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для публічних виступів інші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1262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Музеї та бібліотеки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>- музеї, художні галереї, бібліотеки та технічні центри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>Цей клас включає також:</w:t>
            </w:r>
            <w:r w:rsidRPr="00F828B4">
              <w:rPr>
                <w:lang w:val="uk-UA"/>
              </w:rPr>
              <w:br/>
              <w:t xml:space="preserve">- будівлі архівів </w:t>
            </w:r>
            <w:r w:rsidRPr="00F828B4">
              <w:rPr>
                <w:lang w:val="uk-UA"/>
              </w:rPr>
              <w:br/>
              <w:t>- будівлі зоологічних та ботанічних садів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>Цей клас не включає:</w:t>
            </w:r>
            <w:r w:rsidRPr="00F828B4">
              <w:rPr>
                <w:lang w:val="uk-UA"/>
              </w:rPr>
              <w:br/>
              <w:t>- пам'ятки історії (1273)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1262.1 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Музеї та художні галереї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1262.2 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Бібліотеки, книгосховища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1262.3 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Технічні центри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1262.4 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Планетарії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1262.5 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архівів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1262.6 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зоологічних та ботанічних садів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1263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навчальних та дослідних закладів</w:t>
            </w:r>
            <w:r w:rsidRPr="00F828B4">
              <w:rPr>
                <w:b/>
                <w:bCs/>
                <w:vertAlign w:val="superscript"/>
                <w:lang w:val="uk-UA"/>
              </w:rPr>
              <w:t>5</w:t>
            </w:r>
            <w:r w:rsidRPr="00F828B4">
              <w:rPr>
                <w:vertAlign w:val="superscript"/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 xml:space="preserve">- будівлі для дошкільного та початкового навчання, отримання середньої освіти (дитячі ясла та сади, школи, коледжі, ліцеї, гімназії тощо), спеціалізовані (фахові) школи, професійно-технічні навчальні заклади </w:t>
            </w:r>
            <w:r w:rsidRPr="00F828B4">
              <w:rPr>
                <w:lang w:val="uk-UA"/>
              </w:rPr>
              <w:br/>
              <w:t>- будівлі для вищих навчальних закладів, науково-дослідних закладів, лабораторій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включає також: </w:t>
            </w:r>
            <w:r w:rsidRPr="00F828B4">
              <w:rPr>
                <w:lang w:val="uk-UA"/>
              </w:rPr>
              <w:br/>
              <w:t xml:space="preserve">- спеціальні школи для дітей з фізичними або розумовими вадами </w:t>
            </w:r>
            <w:r w:rsidRPr="00F828B4">
              <w:rPr>
                <w:lang w:val="uk-UA"/>
              </w:rPr>
              <w:br/>
              <w:t xml:space="preserve">- заклади для фахової перепідготовки </w:t>
            </w:r>
            <w:r w:rsidRPr="00F828B4">
              <w:rPr>
                <w:lang w:val="uk-UA"/>
              </w:rPr>
              <w:br/>
              <w:t>- метеорологічні станції, обсерваторії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не включає: </w:t>
            </w:r>
            <w:r w:rsidRPr="00F828B4">
              <w:rPr>
                <w:lang w:val="uk-UA"/>
              </w:rPr>
              <w:br/>
              <w:t xml:space="preserve">- гуртожитки для студентів та учнів (1130) </w:t>
            </w:r>
            <w:r w:rsidRPr="00F828B4">
              <w:rPr>
                <w:lang w:val="uk-UA"/>
              </w:rPr>
              <w:br/>
              <w:t xml:space="preserve">- бібліотеки (1262) </w:t>
            </w:r>
            <w:r w:rsidRPr="00F828B4">
              <w:rPr>
                <w:lang w:val="uk-UA"/>
              </w:rPr>
              <w:br/>
              <w:t>- лікарні навчальних закладів (1264)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1263.1 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науково-дослідних та проектно-вишукувальних установ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1263.2 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вищих навчальних закладів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1263.3 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шкіл та інших середніх навчальних закладів</w:t>
            </w:r>
            <w:r w:rsidRPr="00F828B4">
              <w:rPr>
                <w:vertAlign w:val="superscript"/>
                <w:lang w:val="uk-UA"/>
              </w:rPr>
              <w:t> 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1263.4 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професійно-технічних навчальних закладів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1263.5 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дошкільних та позашкільних навчальних закладів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1263.6 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спеціальних навчальних закладів для дітей з фізичними або розумовими вадами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1263.7 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закладів з фахової перепідготовки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1263.8 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метеорологічних станцій, обсерваторій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1263.9 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освітніх та науково-дослідних закладів інші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1264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лікарень та оздоровчих закладів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 xml:space="preserve">- заклади з надання медичної допомоги хворим та травмованим пацієнтам </w:t>
            </w:r>
            <w:r w:rsidRPr="00F828B4">
              <w:rPr>
                <w:lang w:val="uk-UA"/>
              </w:rPr>
              <w:br/>
              <w:t>- санаторії, профілакторії, спеціалізовані лікарні, психіатричні диспансери, пологові будинки, материнські та дитячі реабілітаційні центри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включає також: </w:t>
            </w:r>
            <w:r w:rsidRPr="00F828B4">
              <w:rPr>
                <w:lang w:val="uk-UA"/>
              </w:rPr>
              <w:br/>
              <w:t xml:space="preserve">- лікарні навчальних закладів, шпиталі виправних закладів, в'язниць та збройних сил </w:t>
            </w:r>
            <w:r w:rsidRPr="00F828B4">
              <w:rPr>
                <w:lang w:val="uk-UA"/>
              </w:rPr>
              <w:br/>
              <w:t>- будівлі, що використовуються для термального та соляного лікування, функціональної реабілітації, пунктів переливання крові, пунктів донорського грудного молока та т. ін.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не включає: </w:t>
            </w:r>
            <w:r w:rsidRPr="00F828B4">
              <w:rPr>
                <w:lang w:val="uk-UA"/>
              </w:rPr>
              <w:br/>
              <w:t>- будинки-інтернати для людей похилого віку та інвалідів (1130)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1264.1 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Лікарні багатопрофільні територіального обслуговування, навчальних закладів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1264.2 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Лікарні профільні, диспансери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1264.3 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Материнські та дитячі реабілітаційні центри, пологові будинки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1264.4 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Поліклініки, пункти медичного обслуговування та консультації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1264.5 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Шпиталі виправних закладів, в'язниць та збройних сил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1264.6 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Санаторії, профілакторії та центри функціональної реабілітації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1264.9 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Заклади лікувально-профілактичні та оздоровчі інші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1265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Зали спортивні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</w:r>
            <w:r w:rsidRPr="00F828B4">
              <w:rPr>
                <w:lang w:val="uk-UA"/>
              </w:rPr>
              <w:lastRenderedPageBreak/>
              <w:t>- будівлі, що використовуються в спортивних цілях (баскетбол та теніс у приміщеннях, плавальні басейни, гімнастичні зали, ковзанки або хокейні майданчики та т. ін.), що передбачають переобладнання з улаштуванням трибун для глядачів, терас для видовищ та демонстраційних цілей та т. ін.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>Цей клас не включає:</w:t>
            </w:r>
            <w:r w:rsidRPr="00F828B4">
              <w:rPr>
                <w:lang w:val="uk-UA"/>
              </w:rPr>
              <w:br/>
              <w:t xml:space="preserve">- багатоцільові зали, що використовуються, головним чином, для публічних виступів (1261) </w:t>
            </w:r>
            <w:r w:rsidRPr="00F828B4">
              <w:rPr>
                <w:lang w:val="uk-UA"/>
              </w:rPr>
              <w:br/>
              <w:t>- спортивні майданчики для занять спортом на відкритому повітрі, наприклад, тенісні корти, відкриті плавальні басейни тощо (2411)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1265.1 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Зали гімнастичні, баскетбольні, волейбольні, тенісні та т. ін.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1265.2 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Басейни криті для плавання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1265.3 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Хокейні та льодові стадіони криті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1265.4 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Манежі легкоатлетичні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1265.5 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Тири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1265.9 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Зали спортивні інші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127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нежитлові інші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1271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сільськогосподарського призначення, лісівництва та рибного господарства</w:t>
            </w:r>
            <w:r w:rsidRPr="00F828B4">
              <w:rPr>
                <w:b/>
                <w:bCs/>
                <w:vertAlign w:val="superscript"/>
                <w:lang w:val="uk-UA"/>
              </w:rPr>
              <w:t>5</w:t>
            </w:r>
            <w:r w:rsidRPr="00F828B4">
              <w:rPr>
                <w:vertAlign w:val="superscript"/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 xml:space="preserve">- будівлі для використання в сільськогосподарській діяльності, наприклад, корівники, стайні, свинарники, кошари, кінні заводи, собачі розплідники, птахофабрики, зерносховища, склади та надвірні будівлі, підвали, винокурні, винні ємності, теплиці, сільськогосподарські </w:t>
            </w:r>
            <w:proofErr w:type="spellStart"/>
            <w:r w:rsidRPr="00F828B4">
              <w:rPr>
                <w:lang w:val="uk-UA"/>
              </w:rPr>
              <w:t>силоси</w:t>
            </w:r>
            <w:proofErr w:type="spellEnd"/>
            <w:r w:rsidRPr="00F828B4">
              <w:rPr>
                <w:lang w:val="uk-UA"/>
              </w:rPr>
              <w:t xml:space="preserve"> та т. ін.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>Цей клас не включає:</w:t>
            </w:r>
            <w:r w:rsidRPr="00F828B4">
              <w:rPr>
                <w:lang w:val="uk-UA"/>
              </w:rPr>
              <w:br/>
              <w:t>- споруди зоологічних та ботанічних садів (2412)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1271.1 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для тваринництва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1271.2 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для птахівництва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1271.3 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для зберігання зерна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1271.4 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силосні та сінажні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1271.5 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для садівництва, виноградарства та виноробства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1271.6 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тепличного господарства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1271.7 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рибного господарства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1271.8 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підприємств лісівництва та звірівництва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1271.9 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сільськогосподарського призначення інші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1272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для культової та релігійної діяльності</w:t>
            </w:r>
            <w:r w:rsidRPr="00F828B4">
              <w:rPr>
                <w:b/>
                <w:vertAlign w:val="superscript"/>
                <w:lang w:val="uk-UA"/>
              </w:rPr>
              <w:t>5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>- церкви, каплиці, мечеті, синагоги та т. ін.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включає також: </w:t>
            </w:r>
            <w:r w:rsidRPr="00F828B4">
              <w:rPr>
                <w:lang w:val="uk-UA"/>
              </w:rPr>
              <w:br/>
              <w:t>- цвинтарі та похоронні споруди, ритуальні зали, крематорії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>Цей клас не включає:</w:t>
            </w:r>
            <w:r w:rsidRPr="00F828B4">
              <w:rPr>
                <w:lang w:val="uk-UA"/>
              </w:rPr>
              <w:br/>
              <w:t xml:space="preserve">- світські релігійні будівлі, що використовуються як музеї (1262) </w:t>
            </w:r>
            <w:r w:rsidRPr="00F828B4">
              <w:rPr>
                <w:lang w:val="uk-UA"/>
              </w:rPr>
              <w:br/>
              <w:t>- культові та релігійні будівлі, що не використовуються за призначенням, а є пам'ятками історії та архітектури (1273)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1272.1 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Церкви, собори, костьоли, мечеті, синагоги та т. ін.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1272.2 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Похоронні бюро та ритуальні зали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1272.3 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Цвинтарі та крематорії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1273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Пам'ятки історичні та такі, що охороняються державою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>- будівлі історичні та такі, що охороняються державою і не використовуються для інших цілей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включає також: </w:t>
            </w:r>
            <w:r w:rsidRPr="00F828B4">
              <w:rPr>
                <w:lang w:val="uk-UA"/>
              </w:rPr>
              <w:br/>
              <w:t xml:space="preserve">- старовинні руїни, що охороняються державою, археологічні розкопки </w:t>
            </w:r>
            <w:r w:rsidRPr="00F828B4">
              <w:rPr>
                <w:lang w:val="uk-UA"/>
              </w:rPr>
              <w:br/>
              <w:t>- будівлі меморіального, художнього і декоративного призначення, статуї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>Цей клас не включає:</w:t>
            </w:r>
            <w:r w:rsidRPr="00F828B4">
              <w:rPr>
                <w:lang w:val="uk-UA"/>
              </w:rPr>
              <w:br/>
              <w:t>- музеї (1262)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1273.1 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Пам’ятки історії та архітектури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1273.2 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Археологічні розкопки, руїни та історичні місця, що охороняються державою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1273.3 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Меморіали, художньо-декоративні будівлі, статуї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1274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інші, не класифіковані раніше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>- виправні заклади, в'язниці, слідчі ізолятори, армійські казарми, будівлі міліцейських та пожежних служб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lastRenderedPageBreak/>
              <w:t xml:space="preserve">Цей клас включає також: </w:t>
            </w:r>
            <w:r w:rsidRPr="00F828B4">
              <w:rPr>
                <w:lang w:val="uk-UA"/>
              </w:rPr>
              <w:br/>
              <w:t>- будівлі, такі як автобусні зупинки, громадські туалети, пральні, лазні та т. ін.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>Цей клас не включає:</w:t>
            </w:r>
            <w:r w:rsidRPr="00F828B4">
              <w:rPr>
                <w:lang w:val="uk-UA"/>
              </w:rPr>
              <w:br/>
              <w:t xml:space="preserve">- телефонні кіоски (1241) </w:t>
            </w:r>
            <w:r w:rsidRPr="00F828B4">
              <w:rPr>
                <w:lang w:val="uk-UA"/>
              </w:rPr>
              <w:br/>
              <w:t xml:space="preserve">- госпіталі виправних закладів, в'язниць, збройних сил (1264) </w:t>
            </w:r>
            <w:r w:rsidRPr="00F828B4">
              <w:rPr>
                <w:lang w:val="uk-UA"/>
              </w:rPr>
              <w:br/>
              <w:t>- військові інженерні споруди (2420)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х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1274.1 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Казарми збройних сил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1274.2 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міліцейських та пожежних служб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1274.3 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виправних закладів, в'язниць та слідчих ізоляторів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1274.4 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лазень та пралень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B4153D" w:rsidRPr="00F828B4" w:rsidTr="005B17B0">
        <w:tc>
          <w:tcPr>
            <w:tcW w:w="351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1274.5 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B4153D" w:rsidRPr="00F828B4" w:rsidRDefault="00B4153D" w:rsidP="005B17B0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з облаштування населених пунктів </w:t>
            </w:r>
          </w:p>
        </w:tc>
        <w:tc>
          <w:tcPr>
            <w:tcW w:w="347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342" w:type="pct"/>
            <w:shd w:val="clear" w:color="auto" w:fill="auto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20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B4153D" w:rsidRPr="00F828B4" w:rsidRDefault="00B4153D" w:rsidP="005B17B0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</w:tbl>
    <w:p w:rsidR="00B4153D" w:rsidRPr="00D13D1D" w:rsidRDefault="00B4153D" w:rsidP="00B4153D">
      <w:pPr>
        <w:widowControl w:val="0"/>
        <w:jc w:val="both"/>
        <w:rPr>
          <w:b/>
          <w:bCs/>
          <w:lang w:val="uk-UA"/>
        </w:rPr>
      </w:pPr>
      <w:r w:rsidRPr="00D13D1D">
        <w:rPr>
          <w:b/>
          <w:bCs/>
          <w:lang w:val="uk-UA"/>
        </w:rPr>
        <w:t>_________________</w:t>
      </w:r>
    </w:p>
    <w:p w:rsidR="00B4153D" w:rsidRPr="00D13D1D" w:rsidRDefault="00B4153D" w:rsidP="00B4153D">
      <w:pPr>
        <w:widowControl w:val="0"/>
        <w:ind w:left="181" w:hanging="181"/>
        <w:jc w:val="both"/>
        <w:rPr>
          <w:spacing w:val="-4"/>
          <w:position w:val="10"/>
          <w:lang w:val="uk-UA"/>
        </w:rPr>
      </w:pPr>
      <w:r w:rsidRPr="00D13D1D">
        <w:rPr>
          <w:spacing w:val="-4"/>
          <w:position w:val="10"/>
          <w:vertAlign w:val="superscript"/>
          <w:lang w:val="uk-UA"/>
        </w:rPr>
        <w:t xml:space="preserve">* </w:t>
      </w:r>
      <w:r w:rsidRPr="00D13D1D">
        <w:rPr>
          <w:spacing w:val="-4"/>
          <w:position w:val="10"/>
          <w:lang w:val="uk-UA"/>
        </w:rPr>
        <w:t xml:space="preserve"> </w:t>
      </w:r>
      <w:r w:rsidRPr="00D13D1D">
        <w:rPr>
          <w:spacing w:val="-4"/>
          <w:lang w:val="uk-UA"/>
        </w:rPr>
        <w:t>У разі визначення у положенні про оподаткування податком на нерухоме майно, відмінне від земельної ділянки, зон адміністративно-територіальної одиниці, по якій приймається рішення, ставки встановлюються залежно від зональності. Без врахування зональності ставки зазначаються у колонці «1 зона».</w:t>
      </w:r>
      <w:r w:rsidRPr="00D13D1D">
        <w:rPr>
          <w:spacing w:val="-4"/>
          <w:position w:val="10"/>
          <w:lang w:val="uk-UA"/>
        </w:rPr>
        <w:t xml:space="preserve"> </w:t>
      </w:r>
    </w:p>
    <w:p w:rsidR="00B4153D" w:rsidRPr="00D13D1D" w:rsidRDefault="00B4153D" w:rsidP="00B4153D">
      <w:pPr>
        <w:widowControl w:val="0"/>
        <w:ind w:left="181" w:hanging="181"/>
        <w:jc w:val="both"/>
        <w:rPr>
          <w:spacing w:val="-4"/>
          <w:lang w:val="uk-UA"/>
        </w:rPr>
      </w:pPr>
      <w:r w:rsidRPr="00D13D1D">
        <w:rPr>
          <w:spacing w:val="-4"/>
          <w:position w:val="10"/>
          <w:vertAlign w:val="superscript"/>
          <w:lang w:val="uk-UA"/>
        </w:rPr>
        <w:t>1</w:t>
      </w:r>
      <w:r w:rsidRPr="00D13D1D">
        <w:rPr>
          <w:spacing w:val="-4"/>
          <w:lang w:val="uk-UA"/>
        </w:rPr>
        <w:t xml:space="preserve"> У разі встановлення ставок податку та податкових пільг, відмінних на територіях різних населених пунктів адміністративно-територіальної одиниці, по кожному населеному пункту ставки затверджуються окремо. </w:t>
      </w:r>
    </w:p>
    <w:p w:rsidR="00B4153D" w:rsidRPr="00D13D1D" w:rsidRDefault="00B4153D" w:rsidP="00B4153D">
      <w:pPr>
        <w:widowControl w:val="0"/>
        <w:ind w:left="181" w:hanging="181"/>
        <w:jc w:val="both"/>
        <w:rPr>
          <w:spacing w:val="-4"/>
          <w:lang w:val="uk-UA"/>
        </w:rPr>
      </w:pPr>
      <w:r w:rsidRPr="00D13D1D">
        <w:rPr>
          <w:spacing w:val="-4"/>
          <w:position w:val="10"/>
          <w:vertAlign w:val="superscript"/>
          <w:lang w:val="uk-UA"/>
        </w:rPr>
        <w:t>2</w:t>
      </w:r>
      <w:r w:rsidRPr="00D13D1D">
        <w:rPr>
          <w:spacing w:val="-4"/>
          <w:vertAlign w:val="superscript"/>
          <w:lang w:val="uk-UA"/>
        </w:rPr>
        <w:t> </w:t>
      </w:r>
      <w:r w:rsidRPr="00D13D1D">
        <w:rPr>
          <w:spacing w:val="-4"/>
          <w:lang w:val="uk-UA"/>
        </w:rPr>
        <w:t>Зазначається к</w:t>
      </w:r>
      <w:r w:rsidRPr="00D13D1D">
        <w:rPr>
          <w:bCs/>
          <w:spacing w:val="-4"/>
          <w:lang w:val="uk-UA"/>
        </w:rPr>
        <w:t xml:space="preserve">од КОАТУУ, код області та району, </w:t>
      </w:r>
      <w:r w:rsidRPr="00D13D1D">
        <w:rPr>
          <w:spacing w:val="-4"/>
          <w:lang w:val="uk-UA"/>
        </w:rPr>
        <w:t>назва адміністративно-територіальної одиниці або н</w:t>
      </w:r>
      <w:r w:rsidRPr="00D13D1D">
        <w:rPr>
          <w:bCs/>
          <w:spacing w:val="-4"/>
          <w:lang w:val="uk-UA"/>
        </w:rPr>
        <w:t>аселеного пункту або території об’єднаної територіальної громади, на які поширюється дія рішення органу місцевого самоврядування. У разі необхідності</w:t>
      </w:r>
      <w:r w:rsidRPr="00D13D1D">
        <w:rPr>
          <w:spacing w:val="-4"/>
          <w:lang w:val="uk-UA"/>
        </w:rPr>
        <w:t xml:space="preserve"> кількість рядків може бути збільшена. </w:t>
      </w:r>
    </w:p>
    <w:p w:rsidR="00B4153D" w:rsidRPr="00D13D1D" w:rsidRDefault="00B4153D" w:rsidP="00B4153D">
      <w:pPr>
        <w:pStyle w:val="a3"/>
        <w:widowControl w:val="0"/>
        <w:spacing w:before="0" w:beforeAutospacing="0" w:after="0" w:afterAutospacing="0"/>
        <w:ind w:left="181" w:hanging="181"/>
        <w:jc w:val="both"/>
        <w:rPr>
          <w:spacing w:val="-4"/>
          <w:lang w:val="uk-UA"/>
        </w:rPr>
      </w:pPr>
      <w:r w:rsidRPr="00D13D1D">
        <w:rPr>
          <w:spacing w:val="-4"/>
          <w:position w:val="10"/>
          <w:vertAlign w:val="superscript"/>
          <w:lang w:val="uk-UA"/>
        </w:rPr>
        <w:t>3</w:t>
      </w:r>
      <w:r w:rsidRPr="00D13D1D">
        <w:rPr>
          <w:spacing w:val="-4"/>
          <w:vertAlign w:val="superscript"/>
          <w:lang w:val="uk-UA"/>
        </w:rPr>
        <w:t> </w:t>
      </w:r>
      <w:r w:rsidRPr="00D13D1D">
        <w:rPr>
          <w:spacing w:val="-4"/>
          <w:lang w:val="uk-UA"/>
        </w:rPr>
        <w:t xml:space="preserve">Класифікація будівель та споруд, код та назва відповідно до Державного класифікатора будівель та споруд </w:t>
      </w:r>
      <w:proofErr w:type="spellStart"/>
      <w:r w:rsidRPr="00D13D1D">
        <w:rPr>
          <w:spacing w:val="-4"/>
          <w:lang w:val="uk-UA"/>
        </w:rPr>
        <w:t>ДК</w:t>
      </w:r>
      <w:proofErr w:type="spellEnd"/>
      <w:r w:rsidRPr="00D13D1D">
        <w:rPr>
          <w:spacing w:val="-4"/>
          <w:lang w:val="uk-UA"/>
        </w:rPr>
        <w:t xml:space="preserve"> 018-2000, затвердженого наказом Державного комітету України по стандартизації, метрології та сертифікації від 17 серпня 2000 р. № 507.</w:t>
      </w:r>
    </w:p>
    <w:p w:rsidR="00B4153D" w:rsidRPr="00D13D1D" w:rsidRDefault="00B4153D" w:rsidP="00B4153D">
      <w:pPr>
        <w:pStyle w:val="2"/>
        <w:widowControl w:val="0"/>
        <w:spacing w:before="0" w:beforeAutospacing="0" w:after="0" w:afterAutospacing="0"/>
        <w:ind w:left="181" w:hanging="181"/>
        <w:jc w:val="both"/>
        <w:rPr>
          <w:b w:val="0"/>
          <w:spacing w:val="-4"/>
          <w:sz w:val="24"/>
          <w:szCs w:val="24"/>
          <w:lang w:val="uk-UA"/>
        </w:rPr>
      </w:pPr>
      <w:r w:rsidRPr="00D13D1D">
        <w:rPr>
          <w:b w:val="0"/>
          <w:bCs w:val="0"/>
          <w:spacing w:val="-4"/>
          <w:position w:val="10"/>
          <w:sz w:val="24"/>
          <w:szCs w:val="24"/>
          <w:vertAlign w:val="superscript"/>
          <w:lang w:val="uk-UA"/>
        </w:rPr>
        <w:t>4</w:t>
      </w:r>
      <w:r w:rsidRPr="00D13D1D">
        <w:rPr>
          <w:b w:val="0"/>
          <w:spacing w:val="-4"/>
          <w:sz w:val="24"/>
          <w:szCs w:val="24"/>
          <w:vertAlign w:val="superscript"/>
          <w:lang w:val="uk-UA"/>
        </w:rPr>
        <w:t> </w:t>
      </w:r>
      <w:r w:rsidRPr="00D13D1D">
        <w:rPr>
          <w:b w:val="0"/>
          <w:spacing w:val="-4"/>
          <w:sz w:val="24"/>
          <w:szCs w:val="24"/>
          <w:lang w:val="uk-UA"/>
        </w:rPr>
        <w:t>Ставки податку встановлюються з урахуванням норм підпункту 12.3.7 пункту 12.3 статті 12, пункту 30.2 статті 30, пункту 266.2 статті 266 Податкового кодексу України (значення з трьома десятковими знаками).</w:t>
      </w:r>
    </w:p>
    <w:p w:rsidR="00B4153D" w:rsidRPr="002474DC" w:rsidRDefault="00B4153D" w:rsidP="00B4153D">
      <w:pPr>
        <w:pStyle w:val="2"/>
        <w:widowControl w:val="0"/>
        <w:spacing w:before="0" w:beforeAutospacing="0" w:after="0" w:afterAutospacing="0"/>
        <w:ind w:left="181" w:hanging="181"/>
        <w:jc w:val="both"/>
        <w:rPr>
          <w:b w:val="0"/>
          <w:spacing w:val="-4"/>
          <w:sz w:val="24"/>
          <w:szCs w:val="24"/>
          <w:lang w:val="uk-UA"/>
        </w:rPr>
      </w:pPr>
      <w:r w:rsidRPr="00D13D1D">
        <w:rPr>
          <w:b w:val="0"/>
          <w:spacing w:val="-4"/>
          <w:position w:val="10"/>
          <w:sz w:val="24"/>
          <w:szCs w:val="24"/>
          <w:vertAlign w:val="superscript"/>
          <w:lang w:val="uk-UA"/>
        </w:rPr>
        <w:t>5</w:t>
      </w:r>
      <w:r w:rsidRPr="00D13D1D">
        <w:rPr>
          <w:b w:val="0"/>
          <w:spacing w:val="-4"/>
          <w:sz w:val="24"/>
          <w:szCs w:val="24"/>
          <w:vertAlign w:val="superscript"/>
          <w:lang w:val="uk-UA"/>
        </w:rPr>
        <w:t xml:space="preserve"> </w:t>
      </w:r>
      <w:r w:rsidRPr="00D13D1D">
        <w:rPr>
          <w:b w:val="0"/>
          <w:spacing w:val="-4"/>
          <w:sz w:val="24"/>
          <w:szCs w:val="24"/>
          <w:lang w:val="uk-UA"/>
        </w:rPr>
        <w:t>Ставки застосовуються з урахуванням підпункту 266.2.2 пункту 266.2 статті 266 Податкового кодексу України.</w:t>
      </w:r>
      <w:r w:rsidRPr="002474DC">
        <w:rPr>
          <w:b w:val="0"/>
          <w:spacing w:val="-4"/>
          <w:sz w:val="24"/>
          <w:szCs w:val="24"/>
          <w:lang w:val="uk-UA"/>
        </w:rPr>
        <w:t xml:space="preserve">  </w:t>
      </w:r>
    </w:p>
    <w:p w:rsidR="00B4153D" w:rsidRPr="002474DC" w:rsidRDefault="00B4153D" w:rsidP="00B4153D">
      <w:pPr>
        <w:pStyle w:val="a3"/>
        <w:widowControl w:val="0"/>
        <w:spacing w:before="0" w:beforeAutospacing="0" w:after="0" w:afterAutospacing="0"/>
        <w:ind w:left="181" w:hanging="181"/>
        <w:jc w:val="both"/>
        <w:rPr>
          <w:lang w:val="uk-UA"/>
        </w:rPr>
      </w:pPr>
    </w:p>
    <w:p w:rsidR="00B4153D" w:rsidRPr="002474DC" w:rsidRDefault="00B4153D" w:rsidP="00B4153D">
      <w:pPr>
        <w:pStyle w:val="a3"/>
        <w:widowControl w:val="0"/>
        <w:spacing w:before="0" w:beforeAutospacing="0" w:after="0" w:afterAutospacing="0"/>
        <w:ind w:left="181" w:hanging="181"/>
        <w:jc w:val="both"/>
        <w:rPr>
          <w:lang w:val="uk-UA"/>
        </w:rPr>
      </w:pPr>
    </w:p>
    <w:p w:rsidR="00B4153D" w:rsidRPr="002474DC" w:rsidRDefault="00B4153D" w:rsidP="00B4153D">
      <w:pPr>
        <w:pStyle w:val="2"/>
        <w:widowControl w:val="0"/>
        <w:spacing w:before="120" w:beforeAutospacing="0" w:after="0" w:afterAutospacing="0"/>
        <w:ind w:left="181" w:hanging="181"/>
        <w:jc w:val="both"/>
        <w:rPr>
          <w:b w:val="0"/>
          <w:spacing w:val="-4"/>
          <w:sz w:val="24"/>
          <w:szCs w:val="24"/>
          <w:lang w:val="uk-UA"/>
        </w:rPr>
      </w:pPr>
    </w:p>
    <w:p w:rsidR="007761C7" w:rsidRPr="00B4153D" w:rsidRDefault="007761C7">
      <w:pPr>
        <w:rPr>
          <w:lang w:val="uk-UA"/>
        </w:rPr>
      </w:pPr>
    </w:p>
    <w:sectPr w:rsidR="007761C7" w:rsidRPr="00B4153D" w:rsidSect="00D97EE4">
      <w:headerReference w:type="even" r:id="rId5"/>
      <w:headerReference w:type="default" r:id="rId6"/>
      <w:pgSz w:w="16838" w:h="11906" w:orient="landscape" w:code="9"/>
      <w:pgMar w:top="851" w:right="902" w:bottom="1077" w:left="879" w:header="709" w:footer="21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98E" w:rsidRDefault="00B4153D" w:rsidP="006F7F30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7098E" w:rsidRDefault="00B4153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98E" w:rsidRPr="00615C37" w:rsidRDefault="00B4153D" w:rsidP="00615C37">
    <w:pPr>
      <w:pStyle w:val="a6"/>
      <w:widowControl w:val="0"/>
      <w:spacing w:after="254"/>
      <w:jc w:val="center"/>
    </w:pP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C0FF3"/>
    <w:multiLevelType w:val="hybridMultilevel"/>
    <w:tmpl w:val="8998F3E6"/>
    <w:lvl w:ilvl="0" w:tplc="04220001">
      <w:start w:val="124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B4153D"/>
    <w:rsid w:val="003E787E"/>
    <w:rsid w:val="006A7D36"/>
    <w:rsid w:val="007761C7"/>
    <w:rsid w:val="00B4153D"/>
    <w:rsid w:val="00E2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3D"/>
    <w:rPr>
      <w:rFonts w:eastAsia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B4153D"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link w:val="30"/>
    <w:uiPriority w:val="9"/>
    <w:qFormat/>
    <w:rsid w:val="00B4153D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153D"/>
    <w:rPr>
      <w:rFonts w:ascii="Cambria" w:eastAsia="Times New Roman" w:hAnsi="Cambria" w:cs="Times New Roman"/>
      <w:b/>
      <w:bCs/>
      <w:color w:val="4F81BD"/>
      <w:sz w:val="26"/>
      <w:szCs w:val="26"/>
      <w:lang/>
    </w:rPr>
  </w:style>
  <w:style w:type="character" w:customStyle="1" w:styleId="30">
    <w:name w:val="Заголовок 3 Знак"/>
    <w:basedOn w:val="a0"/>
    <w:link w:val="3"/>
    <w:uiPriority w:val="9"/>
    <w:rsid w:val="00B4153D"/>
    <w:rPr>
      <w:rFonts w:ascii="Cambria" w:eastAsia="Times New Roman" w:hAnsi="Cambria" w:cs="Times New Roman"/>
      <w:b/>
      <w:bCs/>
      <w:color w:val="4F81BD"/>
      <w:sz w:val="24"/>
      <w:szCs w:val="24"/>
      <w:lang/>
    </w:rPr>
  </w:style>
  <w:style w:type="paragraph" w:styleId="a3">
    <w:name w:val="Normal (Web)"/>
    <w:basedOn w:val="a"/>
    <w:uiPriority w:val="99"/>
    <w:unhideWhenUsed/>
    <w:rsid w:val="00B4153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4153D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basedOn w:val="a0"/>
    <w:link w:val="a4"/>
    <w:uiPriority w:val="99"/>
    <w:semiHidden/>
    <w:rsid w:val="00B4153D"/>
    <w:rPr>
      <w:rFonts w:ascii="Tahoma" w:eastAsia="Times New Roman" w:hAnsi="Tahoma" w:cs="Times New Roman"/>
      <w:sz w:val="16"/>
      <w:szCs w:val="16"/>
      <w:lang/>
    </w:rPr>
  </w:style>
  <w:style w:type="paragraph" w:styleId="a6">
    <w:name w:val="header"/>
    <w:basedOn w:val="a"/>
    <w:link w:val="a7"/>
    <w:uiPriority w:val="99"/>
    <w:semiHidden/>
    <w:unhideWhenUsed/>
    <w:rsid w:val="00B4153D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4153D"/>
    <w:rPr>
      <w:rFonts w:eastAsia="Times New Roman" w:cs="Times New Roman"/>
      <w:sz w:val="24"/>
      <w:szCs w:val="24"/>
      <w:lang/>
    </w:rPr>
  </w:style>
  <w:style w:type="paragraph" w:styleId="a8">
    <w:name w:val="footer"/>
    <w:basedOn w:val="a"/>
    <w:link w:val="a9"/>
    <w:uiPriority w:val="99"/>
    <w:semiHidden/>
    <w:unhideWhenUsed/>
    <w:rsid w:val="00B4153D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B4153D"/>
    <w:rPr>
      <w:rFonts w:eastAsia="Times New Roman" w:cs="Times New Roman"/>
      <w:sz w:val="24"/>
      <w:szCs w:val="24"/>
      <w:lang/>
    </w:rPr>
  </w:style>
  <w:style w:type="paragraph" w:styleId="aa">
    <w:name w:val="Body Text Indent"/>
    <w:basedOn w:val="a"/>
    <w:link w:val="ab"/>
    <w:rsid w:val="00B4153D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4153D"/>
    <w:rPr>
      <w:rFonts w:eastAsia="Times New Roman" w:cs="Times New Roman"/>
      <w:szCs w:val="20"/>
      <w:lang w:val="ru-RU" w:eastAsia="ru-RU"/>
    </w:rPr>
  </w:style>
  <w:style w:type="paragraph" w:customStyle="1" w:styleId="rvps2">
    <w:name w:val="rvps2"/>
    <w:basedOn w:val="a"/>
    <w:rsid w:val="00B4153D"/>
    <w:pPr>
      <w:spacing w:before="100" w:beforeAutospacing="1" w:after="100" w:afterAutospacing="1"/>
    </w:pPr>
  </w:style>
  <w:style w:type="character" w:styleId="ac">
    <w:name w:val="Hyperlink"/>
    <w:basedOn w:val="a0"/>
    <w:rsid w:val="00B4153D"/>
    <w:rPr>
      <w:color w:val="0000FF"/>
      <w:u w:val="single"/>
    </w:rPr>
  </w:style>
  <w:style w:type="paragraph" w:customStyle="1" w:styleId="rvps12">
    <w:name w:val="rvps12"/>
    <w:basedOn w:val="a"/>
    <w:rsid w:val="00B4153D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B4153D"/>
  </w:style>
  <w:style w:type="paragraph" w:customStyle="1" w:styleId="rvps6">
    <w:name w:val="rvps6"/>
    <w:basedOn w:val="a"/>
    <w:rsid w:val="00B4153D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B4153D"/>
  </w:style>
  <w:style w:type="paragraph" w:customStyle="1" w:styleId="rvps14">
    <w:name w:val="rvps14"/>
    <w:basedOn w:val="a"/>
    <w:rsid w:val="00B4153D"/>
    <w:pPr>
      <w:spacing w:before="100" w:beforeAutospacing="1" w:after="100" w:afterAutospacing="1"/>
    </w:pPr>
  </w:style>
  <w:style w:type="table" w:styleId="ad">
    <w:name w:val="Table Grid"/>
    <w:basedOn w:val="a1"/>
    <w:rsid w:val="00B4153D"/>
    <w:rPr>
      <w:rFonts w:eastAsia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B415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12871</Words>
  <Characters>7337</Characters>
  <Application>Microsoft Office Word</Application>
  <DocSecurity>0</DocSecurity>
  <Lines>61</Lines>
  <Paragraphs>40</Paragraphs>
  <ScaleCrop>false</ScaleCrop>
  <Company/>
  <LinksUpToDate>false</LinksUpToDate>
  <CharactersWithSpaces>20168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2018-06-04T07:25:00Z</dcterms:created>
  <dcterms:modified xsi:type="dcterms:W3CDTF">2018-06-04T07:26:00Z</dcterms:modified>
</cp:coreProperties>
</file>