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18" w:rsidRPr="001F1032" w:rsidRDefault="00705818" w:rsidP="0070581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18" w:rsidRPr="001F1032" w:rsidRDefault="00705818" w:rsidP="0070581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05818" w:rsidRPr="001F1032" w:rsidRDefault="00705818" w:rsidP="0070581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05818" w:rsidRPr="001F1032" w:rsidRDefault="00705818" w:rsidP="0070581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05818" w:rsidRPr="001F1032" w:rsidRDefault="00705818" w:rsidP="0070581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705818" w:rsidRPr="001F1032" w:rsidRDefault="00705818" w:rsidP="0070581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05818" w:rsidRPr="00AC48BF" w:rsidRDefault="00705818" w:rsidP="00705818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31 січня 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№ </w:t>
      </w:r>
      <w:r>
        <w:rPr>
          <w:rFonts w:eastAsiaTheme="minorHAnsi"/>
          <w:b/>
          <w:sz w:val="28"/>
          <w:szCs w:val="28"/>
          <w:lang w:val="uk-UA" w:eastAsia="en-US"/>
        </w:rPr>
        <w:t>1049</w:t>
      </w:r>
    </w:p>
    <w:p w:rsidR="00705818" w:rsidRDefault="00705818" w:rsidP="0070581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705818" w:rsidRDefault="00705818" w:rsidP="00705818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затвердження звіту </w:t>
      </w:r>
    </w:p>
    <w:p w:rsidR="00705818" w:rsidRDefault="00705818" w:rsidP="0070581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виконання сільського бюджету </w:t>
      </w:r>
    </w:p>
    <w:p w:rsidR="00705818" w:rsidRPr="006A6757" w:rsidRDefault="00705818" w:rsidP="0070581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за 2018 рік</w:t>
      </w:r>
    </w:p>
    <w:p w:rsidR="00705818" w:rsidRDefault="00705818" w:rsidP="00705818">
      <w:pPr>
        <w:rPr>
          <w:lang w:val="uk-UA"/>
        </w:rPr>
      </w:pP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BE281E">
        <w:rPr>
          <w:sz w:val="28"/>
          <w:szCs w:val="28"/>
          <w:lang w:val="uk-UA"/>
        </w:rPr>
        <w:t>Заслухавши та обговоривши звіт про виконання сільського бюджету за 2018 рік, сільська рада повідомляє, що до загального фонду сільського бюджету надійшло 3 582 369 гривень.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ab/>
        <w:t>Виконання, затвердженого на звітний період, плану по власних доходах забезпечено на  107,9%, тобто до бюджету сільської ради протягом 2018 року надійшло 262 781,00 гривень понад планових надходжень.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ab/>
        <w:t xml:space="preserve">За  2018 рік до сільського бюджету надійшло з районного бюджету </w:t>
      </w:r>
      <w:r>
        <w:rPr>
          <w:sz w:val="28"/>
          <w:szCs w:val="28"/>
          <w:lang w:val="uk-UA"/>
        </w:rPr>
        <w:t xml:space="preserve">       </w:t>
      </w:r>
      <w:r w:rsidRPr="00BE281E">
        <w:rPr>
          <w:sz w:val="28"/>
          <w:szCs w:val="28"/>
          <w:lang w:val="uk-UA"/>
        </w:rPr>
        <w:t>233 623,00 гривень дотації.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ab/>
        <w:t>До спеціального фонду сільського бюджету надійшло 124 634,31 гривень.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ab/>
        <w:t>Протягом 2018 року з загального фонду сільського бюджету проведено видатків на суму 3 561 789,74 гривень.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ab/>
        <w:t>В структурі видатків загального фонду сільського бюджету – видатки на заробітну плату з нарахуваннями становлять 1 968 338,93 гривень. На придбання матеріалів,  предметів і послуг використано 818 553,15 гривень. На оплату  спожитих комунальних послуг та енергоносіїв використано 202 884,70 гривень. Дослідження і розробки профінансовано в сумі 10 980,96 гривень. Поточні трансферти профінансовано в сумі 469 320,00 гривень. На соціальне забезпечення використано 89 950,00 гривень. Інші поточні видатки становлять 1762,00 гривень.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ab/>
        <w:t>За рахунок коштів спеціального фонду проведено видатків на суму 331 981,09 гривень.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ab/>
        <w:t>На придбання основних засобів використано 29 400,00 гривень. Трансферти профінансовано в сумі 119 885,00 гривень.</w:t>
      </w:r>
    </w:p>
    <w:p w:rsidR="00705818" w:rsidRPr="00BE281E" w:rsidRDefault="00705818" w:rsidP="00705818">
      <w:pPr>
        <w:ind w:firstLine="708"/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 xml:space="preserve">Керуючись п 23 частини 1 статті 26 Закону України « Про місцеве   самоврядування в Україні», сільська рада    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 xml:space="preserve">                                    </w:t>
      </w:r>
    </w:p>
    <w:p w:rsidR="00705818" w:rsidRDefault="00705818" w:rsidP="00705818">
      <w:pPr>
        <w:jc w:val="center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>В И Р І Ш И Л А :</w:t>
      </w:r>
    </w:p>
    <w:p w:rsidR="00705818" w:rsidRPr="00BE281E" w:rsidRDefault="00705818" w:rsidP="00705818">
      <w:pPr>
        <w:jc w:val="center"/>
        <w:rPr>
          <w:sz w:val="28"/>
          <w:szCs w:val="28"/>
          <w:lang w:val="uk-UA"/>
        </w:rPr>
      </w:pPr>
    </w:p>
    <w:p w:rsidR="00705818" w:rsidRPr="00BE281E" w:rsidRDefault="00705818" w:rsidP="00705818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>Затвердити звіт про виконання сільського бюджету за 2018 рік по доходах загального фонду в сумі 3 582 369 гривень.(Додаток 1.)</w:t>
      </w:r>
    </w:p>
    <w:p w:rsidR="00705818" w:rsidRPr="00BE281E" w:rsidRDefault="00705818" w:rsidP="00705818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>Затвердити звіт про виконання сільського бюджету за 2018 рік по видатках загального фонду в сумі 3 561 789,74 гривень. (Додаток 2)</w:t>
      </w:r>
    </w:p>
    <w:p w:rsidR="00705818" w:rsidRPr="00BE281E" w:rsidRDefault="00705818" w:rsidP="00705818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lastRenderedPageBreak/>
        <w:t>Затвердити звіт про виконання сільського бюджету за 2018 рік по доходах спеціального фонду в сумі 357 368,26 гривень. (Додаток 1)</w:t>
      </w:r>
    </w:p>
    <w:p w:rsidR="00705818" w:rsidRPr="00BE281E" w:rsidRDefault="00705818" w:rsidP="00705818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>Затвердити звіт про виконання сільського бюджету за 2018 рік по видатках спеціального фонду в сумі 331 981,09 гривень. (Додаток 2)</w:t>
      </w: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</w:p>
    <w:p w:rsidR="00705818" w:rsidRDefault="00705818" w:rsidP="007058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705818" w:rsidRDefault="00705818" w:rsidP="00705818">
      <w:pPr>
        <w:jc w:val="both"/>
        <w:rPr>
          <w:sz w:val="28"/>
          <w:szCs w:val="28"/>
          <w:lang w:val="uk-UA"/>
        </w:rPr>
      </w:pPr>
    </w:p>
    <w:p w:rsidR="00705818" w:rsidRDefault="00705818" w:rsidP="00705818">
      <w:pPr>
        <w:jc w:val="both"/>
        <w:rPr>
          <w:sz w:val="28"/>
          <w:szCs w:val="28"/>
          <w:lang w:val="uk-UA"/>
        </w:rPr>
      </w:pPr>
    </w:p>
    <w:p w:rsidR="00705818" w:rsidRDefault="00705818" w:rsidP="00705818">
      <w:pPr>
        <w:jc w:val="both"/>
        <w:rPr>
          <w:sz w:val="28"/>
          <w:szCs w:val="28"/>
          <w:lang w:val="uk-UA"/>
        </w:rPr>
      </w:pPr>
    </w:p>
    <w:p w:rsidR="00705818" w:rsidRDefault="00705818" w:rsidP="00705818">
      <w:pPr>
        <w:jc w:val="both"/>
        <w:rPr>
          <w:sz w:val="28"/>
          <w:szCs w:val="28"/>
          <w:lang w:val="uk-UA"/>
        </w:rPr>
      </w:pPr>
    </w:p>
    <w:p w:rsidR="00705818" w:rsidRPr="00BE281E" w:rsidRDefault="00705818" w:rsidP="00705818">
      <w:pPr>
        <w:jc w:val="both"/>
        <w:rPr>
          <w:sz w:val="28"/>
          <w:szCs w:val="28"/>
          <w:lang w:val="uk-UA"/>
        </w:rPr>
      </w:pPr>
      <w:r w:rsidRPr="00BE281E">
        <w:rPr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Pr="002724BF" w:rsidRDefault="00705818" w:rsidP="0070581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05818" w:rsidRDefault="00705818" w:rsidP="0070581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05818" w:rsidRDefault="00705818" w:rsidP="0070581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05818" w:rsidRDefault="00705818" w:rsidP="007058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705818" w:rsidRDefault="00705818" w:rsidP="00705818">
      <w:pPr>
        <w:jc w:val="center"/>
        <w:rPr>
          <w:b/>
          <w:sz w:val="28"/>
          <w:szCs w:val="28"/>
          <w:u w:val="single"/>
        </w:rPr>
      </w:pPr>
    </w:p>
    <w:p w:rsidR="00705818" w:rsidRDefault="00705818" w:rsidP="00705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05818" w:rsidRDefault="00705818" w:rsidP="00705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05818" w:rsidRDefault="00705818" w:rsidP="0070581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затвердження звіту про виконання сільського бюджету за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705818" w:rsidRDefault="00705818" w:rsidP="0070581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05818" w:rsidRPr="00032C23" w:rsidRDefault="00705818" w:rsidP="0070581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05818" w:rsidRPr="00B3274F" w:rsidTr="000D5FB5">
        <w:tc>
          <w:tcPr>
            <w:tcW w:w="675" w:type="dxa"/>
            <w:vAlign w:val="center"/>
          </w:tcPr>
          <w:p w:rsidR="00705818" w:rsidRPr="00B3274F" w:rsidRDefault="00705818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05818" w:rsidRPr="00B3274F" w:rsidRDefault="00705818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05818" w:rsidRPr="00B3274F" w:rsidRDefault="00705818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05818" w:rsidRPr="00B3274F" w:rsidRDefault="0070581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05818" w:rsidRPr="00B3274F" w:rsidRDefault="00705818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05818" w:rsidRPr="00B3274F" w:rsidRDefault="00705818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675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05818" w:rsidRPr="00401BE4" w:rsidRDefault="00705818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</w:tr>
      <w:tr w:rsidR="00705818" w:rsidRPr="00B3274F" w:rsidTr="000D5FB5">
        <w:tc>
          <w:tcPr>
            <w:tcW w:w="4928" w:type="dxa"/>
            <w:gridSpan w:val="2"/>
          </w:tcPr>
          <w:p w:rsidR="00705818" w:rsidRPr="00236AE4" w:rsidRDefault="00705818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05818" w:rsidRPr="0099360F" w:rsidRDefault="00705818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5818" w:rsidRPr="00401BE4" w:rsidRDefault="00705818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5818" w:rsidRPr="00F4605E" w:rsidRDefault="00705818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05818" w:rsidRDefault="00705818" w:rsidP="00705818">
      <w:pPr>
        <w:jc w:val="center"/>
        <w:rPr>
          <w:b/>
          <w:sz w:val="28"/>
          <w:szCs w:val="28"/>
        </w:rPr>
      </w:pPr>
    </w:p>
    <w:p w:rsidR="00705818" w:rsidRDefault="00705818" w:rsidP="0070581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705818" w:rsidRDefault="00705818" w:rsidP="007058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05818" w:rsidRDefault="00705818" w:rsidP="007058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05818" w:rsidRDefault="00705818" w:rsidP="007058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05818" w:rsidRDefault="00705818" w:rsidP="00705818">
      <w:pPr>
        <w:jc w:val="both"/>
        <w:rPr>
          <w:b/>
          <w:sz w:val="28"/>
          <w:szCs w:val="28"/>
        </w:rPr>
      </w:pPr>
    </w:p>
    <w:p w:rsidR="00705818" w:rsidRPr="00F4605E" w:rsidRDefault="00705818" w:rsidP="007058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05818" w:rsidRPr="0033238A" w:rsidRDefault="00705818" w:rsidP="00705818">
      <w:pPr>
        <w:jc w:val="both"/>
        <w:rPr>
          <w:b/>
          <w:sz w:val="28"/>
          <w:szCs w:val="28"/>
          <w:lang w:val="uk-UA"/>
        </w:rPr>
      </w:pPr>
    </w:p>
    <w:p w:rsidR="00705818" w:rsidRPr="00F4605E" w:rsidRDefault="00705818" w:rsidP="0070581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705818" w:rsidRDefault="00705818" w:rsidP="00705818">
      <w:pPr>
        <w:jc w:val="both"/>
        <w:rPr>
          <w:b/>
          <w:sz w:val="28"/>
          <w:szCs w:val="28"/>
        </w:rPr>
      </w:pPr>
    </w:p>
    <w:p w:rsidR="00705818" w:rsidRPr="00F4605E" w:rsidRDefault="00705818" w:rsidP="007058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05818" w:rsidRDefault="00705818" w:rsidP="0070581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05818" w:rsidRDefault="00705818" w:rsidP="00705818">
      <w:pPr>
        <w:rPr>
          <w:lang w:val="uk-UA"/>
        </w:rPr>
      </w:pPr>
    </w:p>
    <w:p w:rsidR="007761C7" w:rsidRPr="00705818" w:rsidRDefault="007761C7">
      <w:pPr>
        <w:rPr>
          <w:lang w:val="uk-UA"/>
        </w:rPr>
      </w:pPr>
    </w:p>
    <w:sectPr w:rsidR="007761C7" w:rsidRPr="0070581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2082"/>
    <w:multiLevelType w:val="hybridMultilevel"/>
    <w:tmpl w:val="5452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705818"/>
    <w:rsid w:val="003E787E"/>
    <w:rsid w:val="006A7D36"/>
    <w:rsid w:val="00705818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1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1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2542</Words>
  <Characters>1449</Characters>
  <Application>Microsoft Office Word</Application>
  <DocSecurity>0</DocSecurity>
  <Lines>12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2019-02-08T10:31:00Z</dcterms:created>
  <dcterms:modified xsi:type="dcterms:W3CDTF">2019-02-08T10:31:00Z</dcterms:modified>
</cp:coreProperties>
</file>