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5E" w:rsidRDefault="00A86C5E" w:rsidP="00A86C5E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5E" w:rsidRPr="001F1032" w:rsidRDefault="00A86C5E" w:rsidP="00A86C5E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86C5E" w:rsidRPr="00F82F7A" w:rsidRDefault="00A86C5E" w:rsidP="00A86C5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86C5E" w:rsidRPr="00F82F7A" w:rsidRDefault="00A86C5E" w:rsidP="00A86C5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86C5E" w:rsidRPr="00F82F7A" w:rsidRDefault="00A86C5E" w:rsidP="00A86C5E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A86C5E" w:rsidRPr="00F82F7A" w:rsidRDefault="00A86C5E" w:rsidP="00A86C5E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A86C5E" w:rsidRDefault="00A86C5E" w:rsidP="00A86C5E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A86C5E" w:rsidRDefault="00A86C5E" w:rsidP="00A86C5E">
      <w:pPr>
        <w:rPr>
          <w:b/>
          <w:sz w:val="28"/>
          <w:szCs w:val="28"/>
          <w:lang w:val="uk-UA"/>
        </w:rPr>
      </w:pPr>
    </w:p>
    <w:p w:rsidR="00A86C5E" w:rsidRPr="00F82F7A" w:rsidRDefault="00A86C5E" w:rsidP="00A86C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F82F7A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1488</w:t>
      </w:r>
    </w:p>
    <w:p w:rsidR="00A86C5E" w:rsidRDefault="00A86C5E" w:rsidP="00A86C5E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A86C5E" w:rsidRDefault="00A86C5E" w:rsidP="00A86C5E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A86C5E" w:rsidRDefault="00A86C5E" w:rsidP="00A86C5E">
      <w:pPr>
        <w:jc w:val="both"/>
        <w:rPr>
          <w:b/>
          <w:sz w:val="28"/>
          <w:szCs w:val="28"/>
          <w:lang w:val="uk-UA"/>
        </w:rPr>
      </w:pPr>
    </w:p>
    <w:p w:rsidR="00A86C5E" w:rsidRPr="00F82F7A" w:rsidRDefault="00A86C5E" w:rsidP="00A86C5E">
      <w:pPr>
        <w:jc w:val="both"/>
        <w:rPr>
          <w:b/>
          <w:sz w:val="28"/>
          <w:szCs w:val="28"/>
          <w:lang w:val="uk-UA"/>
        </w:rPr>
      </w:pPr>
    </w:p>
    <w:p w:rsidR="00A86C5E" w:rsidRDefault="00A86C5E" w:rsidP="00A86C5E">
      <w:p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        Заслухавши інформацію сільського голови В. Виговського про необхідність скасування рішень сесії сільської ради від 04 грудня 2019 року          № 1336,1342 на засіданні сесії сільської ради, при цьому керуючись ст. 12 Земельного кодексу України та ст. 26 Закону України «Про місцеве самоврядування в Україні» сільська рада –</w:t>
      </w:r>
    </w:p>
    <w:p w:rsidR="00A86C5E" w:rsidRPr="00F82F7A" w:rsidRDefault="00A86C5E" w:rsidP="00A86C5E">
      <w:pPr>
        <w:jc w:val="both"/>
        <w:rPr>
          <w:sz w:val="28"/>
          <w:szCs w:val="28"/>
          <w:lang w:val="uk-UA"/>
        </w:rPr>
      </w:pPr>
    </w:p>
    <w:p w:rsidR="00A86C5E" w:rsidRDefault="00A86C5E" w:rsidP="00A86C5E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A86C5E" w:rsidRPr="00F82F7A" w:rsidRDefault="00A86C5E" w:rsidP="00A86C5E">
      <w:pPr>
        <w:jc w:val="center"/>
        <w:rPr>
          <w:sz w:val="28"/>
          <w:szCs w:val="28"/>
          <w:lang w:val="uk-UA"/>
        </w:rPr>
      </w:pPr>
    </w:p>
    <w:p w:rsidR="00A86C5E" w:rsidRPr="00F82F7A" w:rsidRDefault="00A86C5E" w:rsidP="00A86C5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Рішення сесії сільської ради № 1336 від 04 грудня 2019 року «Про надання дозволу гр. </w:t>
      </w:r>
      <w:proofErr w:type="spellStart"/>
      <w:r w:rsidRPr="00F82F7A">
        <w:rPr>
          <w:sz w:val="28"/>
          <w:szCs w:val="28"/>
          <w:lang w:val="uk-UA"/>
        </w:rPr>
        <w:t>Жовнірук</w:t>
      </w:r>
      <w:proofErr w:type="spellEnd"/>
      <w:r w:rsidRPr="00F82F7A">
        <w:rPr>
          <w:sz w:val="28"/>
          <w:szCs w:val="28"/>
          <w:lang w:val="uk-UA"/>
        </w:rPr>
        <w:t xml:space="preserve"> Галині Миколаївні на складання проекту землеустрою щодо відведення земельної ділянки площею 0,10 га для будівництва та обслуговування житлового будинку, господарських будівель та споруд (присадибна ділянка) в с. Ставки» вважати таким, що втратило чинність.</w:t>
      </w:r>
    </w:p>
    <w:p w:rsidR="00A86C5E" w:rsidRPr="00F82F7A" w:rsidRDefault="00A86C5E" w:rsidP="00A86C5E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Рішення сесії сільської ради № 1342 від 04 грудня 2019 року «Про надання дозволу гр. </w:t>
      </w:r>
      <w:proofErr w:type="spellStart"/>
      <w:r w:rsidRPr="00F82F7A">
        <w:rPr>
          <w:sz w:val="28"/>
          <w:szCs w:val="28"/>
          <w:lang w:val="uk-UA"/>
        </w:rPr>
        <w:t>Овсіюк</w:t>
      </w:r>
      <w:proofErr w:type="spellEnd"/>
      <w:r w:rsidRPr="00F82F7A">
        <w:rPr>
          <w:sz w:val="28"/>
          <w:szCs w:val="28"/>
          <w:lang w:val="uk-UA"/>
        </w:rPr>
        <w:t xml:space="preserve"> Валентині </w:t>
      </w:r>
      <w:proofErr w:type="spellStart"/>
      <w:r w:rsidRPr="00F82F7A">
        <w:rPr>
          <w:sz w:val="28"/>
          <w:szCs w:val="28"/>
          <w:lang w:val="uk-UA"/>
        </w:rPr>
        <w:t>Лукашівні</w:t>
      </w:r>
      <w:proofErr w:type="spellEnd"/>
      <w:r w:rsidRPr="00F82F7A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площею 0,10 га для ведення особистого селянського господарства в с. Ставки» вважати таким, що втратило чинність.</w:t>
      </w:r>
    </w:p>
    <w:p w:rsidR="00A86C5E" w:rsidRPr="00F82F7A" w:rsidRDefault="00A86C5E" w:rsidP="00A86C5E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подальшому питання, які стосуються громади села Ставки, без розгляду на загальних зборах села Ставки, на сесії сільської ради не виносити.</w:t>
      </w:r>
      <w:bookmarkStart w:id="0" w:name="_GoBack"/>
      <w:bookmarkEnd w:id="0"/>
    </w:p>
    <w:p w:rsidR="00A86C5E" w:rsidRPr="00F82F7A" w:rsidRDefault="00A86C5E" w:rsidP="00A86C5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86C5E" w:rsidRDefault="00A86C5E" w:rsidP="00A86C5E">
      <w:pPr>
        <w:rPr>
          <w:sz w:val="28"/>
          <w:szCs w:val="28"/>
          <w:lang w:val="uk-UA"/>
        </w:rPr>
      </w:pPr>
    </w:p>
    <w:p w:rsidR="00A86C5E" w:rsidRDefault="00A86C5E" w:rsidP="00A86C5E">
      <w:pPr>
        <w:rPr>
          <w:sz w:val="28"/>
          <w:szCs w:val="28"/>
          <w:lang w:val="uk-UA"/>
        </w:rPr>
      </w:pPr>
    </w:p>
    <w:p w:rsidR="00A86C5E" w:rsidRDefault="00A86C5E" w:rsidP="00A86C5E">
      <w:pPr>
        <w:rPr>
          <w:sz w:val="28"/>
          <w:szCs w:val="28"/>
          <w:lang w:val="uk-UA"/>
        </w:rPr>
      </w:pPr>
    </w:p>
    <w:p w:rsidR="00A86C5E" w:rsidRDefault="00A86C5E" w:rsidP="00A86C5E">
      <w:pPr>
        <w:rPr>
          <w:sz w:val="28"/>
          <w:szCs w:val="28"/>
          <w:lang w:val="uk-UA"/>
        </w:rPr>
      </w:pPr>
    </w:p>
    <w:p w:rsidR="00A86C5E" w:rsidRPr="00F82F7A" w:rsidRDefault="00A86C5E" w:rsidP="00A86C5E">
      <w:pPr>
        <w:rPr>
          <w:sz w:val="28"/>
          <w:szCs w:val="28"/>
          <w:lang w:val="uk-UA"/>
        </w:rPr>
      </w:pPr>
    </w:p>
    <w:p w:rsidR="00A86C5E" w:rsidRPr="00F82F7A" w:rsidRDefault="00A86C5E" w:rsidP="00A86C5E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ab/>
        <w:t xml:space="preserve"> </w:t>
      </w:r>
      <w:r w:rsidRPr="00F82F7A">
        <w:rPr>
          <w:b/>
          <w:sz w:val="28"/>
          <w:szCs w:val="28"/>
          <w:lang w:val="uk-UA"/>
        </w:rPr>
        <w:t xml:space="preserve">Сільський голова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F82F7A">
        <w:rPr>
          <w:b/>
          <w:sz w:val="28"/>
          <w:szCs w:val="28"/>
          <w:lang w:val="uk-UA"/>
        </w:rPr>
        <w:t xml:space="preserve">                              Віктор ВИГОВСЬКИЙ</w:t>
      </w:r>
    </w:p>
    <w:p w:rsidR="00A86C5E" w:rsidRDefault="00A86C5E" w:rsidP="00A86C5E">
      <w:pPr>
        <w:jc w:val="center"/>
        <w:rPr>
          <w:b/>
          <w:sz w:val="28"/>
          <w:szCs w:val="28"/>
          <w:lang w:val="uk-UA"/>
        </w:rPr>
      </w:pPr>
    </w:p>
    <w:p w:rsidR="00A86C5E" w:rsidRPr="00113E98" w:rsidRDefault="00A86C5E" w:rsidP="00A86C5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86C5E" w:rsidRPr="00113E98" w:rsidRDefault="00A86C5E" w:rsidP="00A86C5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86C5E" w:rsidRPr="008C7A68" w:rsidRDefault="00A86C5E" w:rsidP="00A86C5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86C5E" w:rsidRPr="008C7A68" w:rsidRDefault="00A86C5E" w:rsidP="00A86C5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86C5E" w:rsidRPr="008C7A68" w:rsidRDefault="00A86C5E" w:rsidP="00A86C5E">
      <w:pPr>
        <w:jc w:val="center"/>
        <w:rPr>
          <w:b/>
          <w:sz w:val="28"/>
          <w:szCs w:val="28"/>
          <w:u w:val="single"/>
          <w:lang w:val="uk-UA"/>
        </w:rPr>
      </w:pPr>
    </w:p>
    <w:p w:rsidR="00A86C5E" w:rsidRPr="008C7A68" w:rsidRDefault="00A86C5E" w:rsidP="00A86C5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86C5E" w:rsidRDefault="00A86C5E" w:rsidP="00A86C5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86C5E" w:rsidRPr="00D35DB1" w:rsidRDefault="00A86C5E" w:rsidP="00A86C5E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усної заяви гр. Виговського В.А. про скасування </w:t>
      </w:r>
      <w:proofErr w:type="gramStart"/>
      <w:r>
        <w:rPr>
          <w:rFonts w:eastAsia="Calibri"/>
          <w:b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sz w:val="28"/>
          <w:szCs w:val="28"/>
          <w:lang w:val="uk-UA"/>
        </w:rPr>
        <w:t>ішень»</w:t>
      </w:r>
    </w:p>
    <w:p w:rsidR="00A86C5E" w:rsidRPr="00032C23" w:rsidRDefault="00A86C5E" w:rsidP="00A86C5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86C5E" w:rsidRPr="00B3274F" w:rsidTr="008723C2">
        <w:tc>
          <w:tcPr>
            <w:tcW w:w="675" w:type="dxa"/>
            <w:vAlign w:val="center"/>
          </w:tcPr>
          <w:p w:rsidR="00A86C5E" w:rsidRPr="00B3274F" w:rsidRDefault="00A86C5E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86C5E" w:rsidRPr="00B3274F" w:rsidRDefault="00A86C5E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86C5E" w:rsidRPr="00B3274F" w:rsidRDefault="00A86C5E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86C5E" w:rsidRPr="00B3274F" w:rsidRDefault="00A86C5E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86C5E" w:rsidRPr="00B3274F" w:rsidRDefault="00A86C5E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86C5E" w:rsidRPr="00B3274F" w:rsidRDefault="00A86C5E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86C5E" w:rsidRPr="00113E98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86C5E" w:rsidRPr="0099360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86C5E" w:rsidRPr="0099360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86C5E" w:rsidRPr="0099360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86C5E" w:rsidRPr="0099360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86C5E" w:rsidRPr="0099360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86C5E" w:rsidRPr="0099360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86C5E" w:rsidRPr="00F07C98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86C5E" w:rsidRPr="00F07C98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86C5E" w:rsidRPr="00F07C98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86C5E" w:rsidRPr="00F07C98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86C5E" w:rsidRPr="00F07C98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86C5E" w:rsidRPr="00F07C98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86C5E" w:rsidRPr="001F4451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Проти </w:t>
            </w: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1B433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Утримався </w:t>
            </w: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675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86C5E" w:rsidRPr="00401BE4" w:rsidRDefault="00A86C5E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86C5E" w:rsidRPr="00401BE4" w:rsidRDefault="00A86C5E" w:rsidP="008723C2">
            <w:pPr>
              <w:jc w:val="center"/>
              <w:rPr>
                <w:szCs w:val="28"/>
              </w:rPr>
            </w:pPr>
          </w:p>
        </w:tc>
      </w:tr>
      <w:tr w:rsidR="00A86C5E" w:rsidRPr="00B3274F" w:rsidTr="008723C2">
        <w:tc>
          <w:tcPr>
            <w:tcW w:w="4928" w:type="dxa"/>
            <w:gridSpan w:val="2"/>
          </w:tcPr>
          <w:p w:rsidR="00A86C5E" w:rsidRPr="00236AE4" w:rsidRDefault="00A86C5E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86C5E" w:rsidRPr="0099360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A86C5E" w:rsidRPr="0099360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6" w:type="dxa"/>
          </w:tcPr>
          <w:p w:rsidR="00A86C5E" w:rsidRPr="001B433F" w:rsidRDefault="00A86C5E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A86C5E" w:rsidRPr="00F4605E" w:rsidRDefault="00A86C5E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86C5E" w:rsidRDefault="00A86C5E" w:rsidP="00A86C5E">
      <w:pPr>
        <w:jc w:val="center"/>
        <w:rPr>
          <w:b/>
          <w:sz w:val="28"/>
          <w:szCs w:val="28"/>
        </w:rPr>
      </w:pPr>
    </w:p>
    <w:p w:rsidR="00A86C5E" w:rsidRDefault="00A86C5E" w:rsidP="00A86C5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A86C5E" w:rsidRDefault="00A86C5E" w:rsidP="00A86C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A86C5E" w:rsidRDefault="00A86C5E" w:rsidP="00A86C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______</w:t>
      </w:r>
    </w:p>
    <w:p w:rsidR="00A86C5E" w:rsidRDefault="00A86C5E" w:rsidP="00A86C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86C5E" w:rsidRDefault="00A86C5E" w:rsidP="00A86C5E">
      <w:pPr>
        <w:jc w:val="both"/>
        <w:rPr>
          <w:b/>
          <w:sz w:val="28"/>
          <w:szCs w:val="28"/>
        </w:rPr>
      </w:pPr>
    </w:p>
    <w:p w:rsidR="00A86C5E" w:rsidRDefault="00A86C5E" w:rsidP="00A86C5E">
      <w:pPr>
        <w:jc w:val="both"/>
        <w:rPr>
          <w:b/>
          <w:sz w:val="28"/>
          <w:szCs w:val="28"/>
          <w:lang w:val="uk-UA"/>
        </w:rPr>
      </w:pPr>
    </w:p>
    <w:p w:rsidR="00A86C5E" w:rsidRDefault="00A86C5E" w:rsidP="00A86C5E">
      <w:pPr>
        <w:jc w:val="both"/>
        <w:rPr>
          <w:b/>
          <w:sz w:val="28"/>
          <w:szCs w:val="28"/>
          <w:lang w:val="uk-UA"/>
        </w:rPr>
      </w:pPr>
    </w:p>
    <w:p w:rsidR="00A86C5E" w:rsidRDefault="00A86C5E" w:rsidP="00A86C5E">
      <w:pPr>
        <w:jc w:val="both"/>
        <w:rPr>
          <w:b/>
          <w:sz w:val="28"/>
          <w:szCs w:val="28"/>
          <w:lang w:val="uk-UA"/>
        </w:rPr>
      </w:pPr>
    </w:p>
    <w:p w:rsidR="00A86C5E" w:rsidRPr="00F4605E" w:rsidRDefault="00A86C5E" w:rsidP="00A86C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86C5E" w:rsidRPr="0033238A" w:rsidRDefault="00A86C5E" w:rsidP="00A86C5E">
      <w:pPr>
        <w:jc w:val="both"/>
        <w:rPr>
          <w:b/>
          <w:sz w:val="28"/>
          <w:szCs w:val="28"/>
          <w:lang w:val="uk-UA"/>
        </w:rPr>
      </w:pPr>
    </w:p>
    <w:p w:rsidR="00A86C5E" w:rsidRPr="00F4605E" w:rsidRDefault="00A86C5E" w:rsidP="00A86C5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86C5E" w:rsidRDefault="00A86C5E" w:rsidP="00A86C5E">
      <w:pPr>
        <w:jc w:val="both"/>
        <w:rPr>
          <w:b/>
          <w:sz w:val="28"/>
          <w:szCs w:val="28"/>
        </w:rPr>
      </w:pPr>
    </w:p>
    <w:p w:rsidR="00A86C5E" w:rsidRDefault="00A86C5E" w:rsidP="00A86C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86C5E" w:rsidRDefault="00A86C5E" w:rsidP="00A86C5E">
      <w:pPr>
        <w:rPr>
          <w:b/>
          <w:sz w:val="28"/>
          <w:szCs w:val="28"/>
          <w:lang w:val="uk-UA"/>
        </w:rPr>
      </w:pPr>
    </w:p>
    <w:p w:rsidR="007761C7" w:rsidRPr="00A86C5E" w:rsidRDefault="007761C7">
      <w:pPr>
        <w:rPr>
          <w:lang w:val="uk-UA"/>
        </w:rPr>
      </w:pPr>
    </w:p>
    <w:sectPr w:rsidR="007761C7" w:rsidRPr="00A86C5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502A5"/>
    <w:multiLevelType w:val="hybridMultilevel"/>
    <w:tmpl w:val="638EC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86C5E"/>
    <w:rsid w:val="003E787E"/>
    <w:rsid w:val="00505FD2"/>
    <w:rsid w:val="006A7D36"/>
    <w:rsid w:val="007761C7"/>
    <w:rsid w:val="007C0E48"/>
    <w:rsid w:val="00A86C5E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5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5E"/>
    <w:pPr>
      <w:ind w:left="720"/>
      <w:contextualSpacing/>
    </w:pPr>
  </w:style>
  <w:style w:type="table" w:styleId="a4">
    <w:name w:val="Table Grid"/>
    <w:basedOn w:val="a1"/>
    <w:uiPriority w:val="59"/>
    <w:rsid w:val="00A86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C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1899</Words>
  <Characters>1083</Characters>
  <Application>Microsoft Office Word</Application>
  <DocSecurity>0</DocSecurity>
  <Lines>9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2020-03-03T14:17:00Z</dcterms:created>
  <dcterms:modified xsi:type="dcterms:W3CDTF">2020-03-03T14:17:00Z</dcterms:modified>
</cp:coreProperties>
</file>