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9AB" w:rsidRPr="00E22328" w:rsidRDefault="000779AB" w:rsidP="000779A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2328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9AB" w:rsidRPr="00E22328" w:rsidRDefault="000779AB" w:rsidP="000779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2328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0779AB" w:rsidRPr="00E22328" w:rsidRDefault="000779AB" w:rsidP="000779A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23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0779AB" w:rsidRPr="00E22328" w:rsidRDefault="000779AB" w:rsidP="000779A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232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0779AB" w:rsidRPr="00E22328" w:rsidRDefault="000779AB" w:rsidP="000779A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2328">
        <w:rPr>
          <w:rFonts w:ascii="Times New Roman" w:hAnsi="Times New Roman" w:cs="Times New Roman"/>
          <w:b/>
          <w:sz w:val="28"/>
          <w:szCs w:val="28"/>
        </w:rPr>
        <w:t>(</w:t>
      </w:r>
      <w:r w:rsidRPr="00E223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E22328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E22328">
        <w:rPr>
          <w:rFonts w:ascii="Times New Roman" w:hAnsi="Times New Roman" w:cs="Times New Roman"/>
          <w:b/>
          <w:sz w:val="28"/>
          <w:szCs w:val="28"/>
        </w:rPr>
        <w:t>)</w:t>
      </w:r>
    </w:p>
    <w:p w:rsidR="000779AB" w:rsidRPr="00E22328" w:rsidRDefault="000779AB" w:rsidP="000779A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2328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E22328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E223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2328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0779AB" w:rsidRPr="00E22328" w:rsidRDefault="000779AB" w:rsidP="000779AB">
      <w:pPr>
        <w:spacing w:after="0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0779AB" w:rsidRPr="00E22328" w:rsidRDefault="000779AB" w:rsidP="000779AB">
      <w:pPr>
        <w:spacing w:after="0"/>
        <w:rPr>
          <w:rFonts w:ascii="Times New Roman" w:eastAsiaTheme="minorHAnsi" w:hAnsi="Times New Roman" w:cs="Times New Roman"/>
          <w:b/>
          <w:i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10 січня 2020</w:t>
      </w:r>
      <w:r w:rsidRPr="00E22328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 року                                                                                    </w:t>
      </w:r>
      <w:r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       </w:t>
      </w:r>
      <w:r w:rsidRPr="00E22328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  №  1</w:t>
      </w:r>
      <w:r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4</w:t>
      </w:r>
      <w:r w:rsidRPr="00E22328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 </w:t>
      </w:r>
    </w:p>
    <w:p w:rsidR="000779AB" w:rsidRPr="00E22328" w:rsidRDefault="000779AB" w:rsidP="000779AB">
      <w:pPr>
        <w:spacing w:after="0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</w:p>
    <w:p w:rsidR="000779AB" w:rsidRDefault="000779AB" w:rsidP="000779AB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 w:rsidRPr="005E06E4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Про Порядок організації та здійснення </w:t>
      </w:r>
    </w:p>
    <w:p w:rsidR="000779AB" w:rsidRDefault="000779AB" w:rsidP="000779AB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 w:rsidRPr="005E06E4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контролю за виконанням документів </w:t>
      </w:r>
    </w:p>
    <w:p w:rsidR="000779AB" w:rsidRDefault="000779AB" w:rsidP="000779AB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 w:rsidRPr="005E06E4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в апараті Обарівської сільської ради</w:t>
      </w:r>
    </w:p>
    <w:p w:rsidR="000779AB" w:rsidRDefault="000779AB" w:rsidP="000779AB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</w:p>
    <w:p w:rsidR="000779AB" w:rsidRPr="005F0695" w:rsidRDefault="000779AB" w:rsidP="000779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ab/>
        <w:t xml:space="preserve">Відповідно до Закону України «Про місцеве самоврядування в Україні», Указу Президента України від 26 липня 2005 року №1132/2005 «Питання контрою за виконанням указів, розпоряджень і доручень Президента України», розглянувши розпорядження голови Рівненської районної державної адміністрації від 03 квітня 2013 року №135 «Про Порядок організації та здійснення контролю за виконанням документів в апараті Рівненської районної державної адміністрації», </w:t>
      </w:r>
      <w:r w:rsidRPr="005F0695">
        <w:rPr>
          <w:rFonts w:ascii="Times New Roman" w:hAnsi="Times New Roman" w:cs="Times New Roman"/>
          <w:sz w:val="28"/>
          <w:szCs w:val="28"/>
          <w:lang w:val="uk-UA"/>
        </w:rPr>
        <w:t xml:space="preserve">згідно із Регламентом виконавчого комітету </w:t>
      </w:r>
      <w:r>
        <w:rPr>
          <w:rFonts w:ascii="Times New Roman" w:hAnsi="Times New Roman" w:cs="Times New Roman"/>
          <w:sz w:val="28"/>
          <w:szCs w:val="28"/>
          <w:lang w:val="uk-UA"/>
        </w:rPr>
        <w:t>Обарівської</w:t>
      </w:r>
      <w:r w:rsidRPr="005F0695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ради, виконавчий комітет сільської ради  </w:t>
      </w:r>
    </w:p>
    <w:p w:rsidR="000779AB" w:rsidRPr="005F0695" w:rsidRDefault="000779AB" w:rsidP="000779AB">
      <w:pPr>
        <w:spacing w:after="0" w:line="240" w:lineRule="auto"/>
        <w:ind w:right="1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779AB" w:rsidRPr="005F0695" w:rsidRDefault="000779AB" w:rsidP="000779AB">
      <w:pPr>
        <w:spacing w:after="0" w:line="240" w:lineRule="auto"/>
        <w:ind w:right="1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695">
        <w:rPr>
          <w:rFonts w:ascii="Times New Roman" w:hAnsi="Times New Roman" w:cs="Times New Roman"/>
          <w:sz w:val="28"/>
          <w:szCs w:val="28"/>
          <w:lang w:val="uk-UA"/>
        </w:rPr>
        <w:t>в и р і ш и в:</w:t>
      </w:r>
    </w:p>
    <w:p w:rsidR="000779AB" w:rsidRPr="005F0695" w:rsidRDefault="000779AB" w:rsidP="000779AB">
      <w:pPr>
        <w:spacing w:after="0" w:line="240" w:lineRule="auto"/>
        <w:ind w:right="1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779AB" w:rsidRDefault="000779AB" w:rsidP="000779A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8CC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голови Рівненської районної державної адміністрації  від </w:t>
      </w:r>
      <w:r>
        <w:rPr>
          <w:rFonts w:ascii="Times New Roman" w:hAnsi="Times New Roman" w:cs="Times New Roman"/>
          <w:sz w:val="28"/>
          <w:szCs w:val="28"/>
          <w:lang w:val="uk-UA"/>
        </w:rPr>
        <w:t>03 квітня 2013</w:t>
      </w:r>
      <w:r w:rsidRPr="002328CC">
        <w:rPr>
          <w:rFonts w:ascii="Times New Roman" w:hAnsi="Times New Roman" w:cs="Times New Roman"/>
          <w:sz w:val="28"/>
          <w:szCs w:val="28"/>
          <w:lang w:val="uk-UA"/>
        </w:rPr>
        <w:t xml:space="preserve"> року № </w:t>
      </w:r>
      <w:r>
        <w:rPr>
          <w:rFonts w:ascii="Times New Roman" w:hAnsi="Times New Roman" w:cs="Times New Roman"/>
          <w:sz w:val="28"/>
          <w:szCs w:val="28"/>
          <w:lang w:val="uk-UA"/>
        </w:rPr>
        <w:t>135</w:t>
      </w:r>
      <w:r w:rsidRPr="002328CC">
        <w:rPr>
          <w:rFonts w:ascii="Times New Roman" w:hAnsi="Times New Roman" w:cs="Times New Roman"/>
          <w:sz w:val="28"/>
          <w:szCs w:val="28"/>
          <w:lang w:val="uk-UA"/>
        </w:rPr>
        <w:t xml:space="preserve"> «Про </w:t>
      </w:r>
      <w:r>
        <w:rPr>
          <w:rFonts w:ascii="Times New Roman" w:hAnsi="Times New Roman" w:cs="Times New Roman"/>
          <w:sz w:val="28"/>
          <w:szCs w:val="28"/>
          <w:lang w:val="uk-UA"/>
        </w:rPr>
        <w:t>Порядок організації та здійснення контрою за виконанням документів в апараті Рівненської районної державної адміністрації</w:t>
      </w:r>
      <w:r w:rsidRPr="002328CC">
        <w:rPr>
          <w:rFonts w:ascii="Times New Roman" w:hAnsi="Times New Roman" w:cs="Times New Roman"/>
          <w:sz w:val="28"/>
          <w:szCs w:val="28"/>
          <w:lang w:val="uk-UA"/>
        </w:rPr>
        <w:t>» взяти до відома.</w:t>
      </w:r>
    </w:p>
    <w:p w:rsidR="000779AB" w:rsidRDefault="000779AB" w:rsidP="000779A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Порядок організації та здійснення контролю за виконанням документів в апараті Обарівської сільської ради згідно додатку.</w:t>
      </w:r>
    </w:p>
    <w:p w:rsidR="000779AB" w:rsidRDefault="000779AB" w:rsidP="000779A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Заступнику сільського голови М.Якимчук довести до відома дане рішення до всіх працівників апарату сільської ради.</w:t>
      </w:r>
    </w:p>
    <w:p w:rsidR="000779AB" w:rsidRDefault="000779AB" w:rsidP="000779A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Діловоду сільської ради Т.Довмат – забезпечити здійснення контролю за виконанням документів.</w:t>
      </w:r>
    </w:p>
    <w:p w:rsidR="000779AB" w:rsidRDefault="000779AB" w:rsidP="000779A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хід виконання даного рішення заслухати на засіданні виконавчого комітету березні 2020 року.</w:t>
      </w:r>
    </w:p>
    <w:p w:rsidR="000779AB" w:rsidRDefault="000779AB" w:rsidP="000779A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заступника сільського голови з питань діяльності виконавчого комітету Марію Якимчук.</w:t>
      </w:r>
    </w:p>
    <w:p w:rsidR="000779AB" w:rsidRDefault="000779AB" w:rsidP="00077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79AB" w:rsidRPr="002C2C12" w:rsidRDefault="000779AB" w:rsidP="000779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2C12"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                                                               Віктор ВИГОВСЬКИЙ</w:t>
      </w:r>
    </w:p>
    <w:p w:rsidR="000779AB" w:rsidRPr="005E06E4" w:rsidRDefault="000779AB" w:rsidP="000779A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0779AB" w:rsidRDefault="000779AB" w:rsidP="000779A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val="uk-UA" w:eastAsia="en-US"/>
        </w:rPr>
      </w:pPr>
      <w:r w:rsidRPr="00BF2923">
        <w:rPr>
          <w:rFonts w:ascii="Times New Roman" w:eastAsiaTheme="minorHAnsi" w:hAnsi="Times New Roman" w:cs="Times New Roman"/>
          <w:b/>
          <w:sz w:val="24"/>
          <w:szCs w:val="24"/>
          <w:lang w:val="uk-UA" w:eastAsia="en-US"/>
        </w:rPr>
        <w:t xml:space="preserve"> </w:t>
      </w:r>
    </w:p>
    <w:p w:rsidR="000779AB" w:rsidRDefault="000779AB" w:rsidP="000779AB">
      <w:pPr>
        <w:spacing w:after="0" w:line="240" w:lineRule="auto"/>
        <w:ind w:left="5954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lastRenderedPageBreak/>
        <w:t xml:space="preserve">Додаток </w:t>
      </w:r>
    </w:p>
    <w:p w:rsidR="000779AB" w:rsidRDefault="000779AB" w:rsidP="000779AB">
      <w:pPr>
        <w:spacing w:after="0" w:line="240" w:lineRule="auto"/>
        <w:ind w:left="5954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до рішення виконавчого комітету</w:t>
      </w:r>
    </w:p>
    <w:p w:rsidR="000779AB" w:rsidRDefault="000779AB" w:rsidP="000779AB">
      <w:pPr>
        <w:spacing w:after="0" w:line="240" w:lineRule="auto"/>
        <w:ind w:left="5954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Обарівської сільської ради</w:t>
      </w:r>
    </w:p>
    <w:p w:rsidR="000779AB" w:rsidRPr="002C2C12" w:rsidRDefault="000779AB" w:rsidP="000779AB">
      <w:pPr>
        <w:spacing w:after="0" w:line="240" w:lineRule="auto"/>
        <w:ind w:left="5954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від 10 січня 2020 року №14</w:t>
      </w:r>
    </w:p>
    <w:p w:rsidR="000779AB" w:rsidRDefault="000779AB" w:rsidP="000779A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0779AB" w:rsidRDefault="000779AB" w:rsidP="000779AB">
      <w:pPr>
        <w:pStyle w:val="a4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</w:p>
    <w:p w:rsidR="000779AB" w:rsidRPr="00967F88" w:rsidRDefault="000779AB" w:rsidP="000779AB">
      <w:pPr>
        <w:pStyle w:val="a4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 w:rsidRPr="00967F88">
        <w:rPr>
          <w:b/>
          <w:sz w:val="28"/>
          <w:szCs w:val="28"/>
          <w:shd w:val="clear" w:color="auto" w:fill="FFFFFF"/>
        </w:rPr>
        <w:t>ПОРЯДОК</w:t>
      </w:r>
    </w:p>
    <w:p w:rsidR="000779AB" w:rsidRPr="00967F88" w:rsidRDefault="000779AB" w:rsidP="000779AB">
      <w:pPr>
        <w:pStyle w:val="a4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 w:rsidRPr="00967F88">
        <w:rPr>
          <w:b/>
          <w:sz w:val="28"/>
          <w:szCs w:val="28"/>
          <w:shd w:val="clear" w:color="auto" w:fill="FFFFFF"/>
        </w:rPr>
        <w:t>організації та здійснення контролю</w:t>
      </w:r>
    </w:p>
    <w:p w:rsidR="000779AB" w:rsidRPr="00967F88" w:rsidRDefault="000779AB" w:rsidP="000779AB">
      <w:pPr>
        <w:pStyle w:val="a4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 w:rsidRPr="00967F88">
        <w:rPr>
          <w:b/>
          <w:sz w:val="28"/>
          <w:szCs w:val="28"/>
          <w:shd w:val="clear" w:color="auto" w:fill="FFFFFF"/>
        </w:rPr>
        <w:t xml:space="preserve">за виконанням документів в апараті </w:t>
      </w:r>
      <w:r>
        <w:rPr>
          <w:b/>
          <w:sz w:val="28"/>
          <w:szCs w:val="28"/>
          <w:shd w:val="clear" w:color="auto" w:fill="FFFFFF"/>
        </w:rPr>
        <w:t>Обарівської сільської ради</w:t>
      </w:r>
    </w:p>
    <w:p w:rsidR="000779AB" w:rsidRPr="00967F88" w:rsidRDefault="000779AB" w:rsidP="000779AB">
      <w:pPr>
        <w:pStyle w:val="a4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</w:p>
    <w:p w:rsidR="000779AB" w:rsidRPr="00A566F5" w:rsidRDefault="000779AB" w:rsidP="000779AB">
      <w:pPr>
        <w:pStyle w:val="a4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 w:rsidRPr="00A566F5">
        <w:rPr>
          <w:b/>
          <w:sz w:val="28"/>
          <w:szCs w:val="28"/>
          <w:shd w:val="clear" w:color="auto" w:fill="FFFFFF"/>
        </w:rPr>
        <w:t>І. Загальні положення</w:t>
      </w:r>
    </w:p>
    <w:p w:rsidR="000779AB" w:rsidRPr="00967F88" w:rsidRDefault="000779AB" w:rsidP="000779A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67F88">
        <w:rPr>
          <w:sz w:val="28"/>
          <w:szCs w:val="28"/>
          <w:shd w:val="clear" w:color="auto" w:fill="FFFFFF"/>
        </w:rPr>
        <w:t xml:space="preserve">1. Організація роботи з документами та контролю за їх виконанням в апараті </w:t>
      </w:r>
      <w:r>
        <w:rPr>
          <w:sz w:val="28"/>
          <w:szCs w:val="28"/>
          <w:shd w:val="clear" w:color="auto" w:fill="FFFFFF"/>
        </w:rPr>
        <w:t>Обарівської сільської ради</w:t>
      </w:r>
      <w:r w:rsidRPr="00967F88">
        <w:rPr>
          <w:sz w:val="28"/>
          <w:szCs w:val="28"/>
          <w:shd w:val="clear" w:color="auto" w:fill="FFFFFF"/>
        </w:rPr>
        <w:t xml:space="preserve"> здійснюється відповідно до Закону України «Про </w:t>
      </w:r>
      <w:r>
        <w:rPr>
          <w:sz w:val="28"/>
          <w:szCs w:val="28"/>
          <w:shd w:val="clear" w:color="auto" w:fill="FFFFFF"/>
        </w:rPr>
        <w:t>місцеве самоврядування в Україні</w:t>
      </w:r>
      <w:r w:rsidRPr="00967F88">
        <w:rPr>
          <w:sz w:val="28"/>
          <w:szCs w:val="28"/>
          <w:shd w:val="clear" w:color="auto" w:fill="FFFFFF"/>
        </w:rPr>
        <w:t>», Указу Президента України від 26 липня 2005 року №1132/2005 «Питання контролю за виконанням указів, розпоряджень і доручень Президента України», регламенту</w:t>
      </w:r>
      <w:r>
        <w:rPr>
          <w:sz w:val="28"/>
          <w:szCs w:val="28"/>
          <w:shd w:val="clear" w:color="auto" w:fill="FFFFFF"/>
        </w:rPr>
        <w:t xml:space="preserve"> роботи  Обарівської сільської ради</w:t>
      </w:r>
      <w:r w:rsidRPr="00967F88">
        <w:rPr>
          <w:sz w:val="28"/>
          <w:szCs w:val="28"/>
          <w:shd w:val="clear" w:color="auto" w:fill="FFFFFF"/>
        </w:rPr>
        <w:t xml:space="preserve">, Інструкції з діловодства </w:t>
      </w:r>
      <w:r>
        <w:rPr>
          <w:sz w:val="28"/>
          <w:szCs w:val="28"/>
          <w:shd w:val="clear" w:color="auto" w:fill="FFFFFF"/>
        </w:rPr>
        <w:t>у виконавчому комітету Обарівської сільської ради</w:t>
      </w:r>
      <w:r w:rsidRPr="00967F8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та </w:t>
      </w:r>
      <w:r w:rsidRPr="00967F88">
        <w:rPr>
          <w:sz w:val="28"/>
          <w:szCs w:val="28"/>
          <w:shd w:val="clear" w:color="auto" w:fill="FFFFFF"/>
        </w:rPr>
        <w:t>цього Порядку.</w:t>
      </w:r>
    </w:p>
    <w:p w:rsidR="000779AB" w:rsidRPr="00967F88" w:rsidRDefault="000779AB" w:rsidP="000779A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67F88">
        <w:rPr>
          <w:sz w:val="28"/>
          <w:szCs w:val="28"/>
          <w:shd w:val="clear" w:color="auto" w:fill="FFFFFF"/>
        </w:rPr>
        <w:t xml:space="preserve">2. Організацію контролю за проходженням і термінами виконання документів в апараті </w:t>
      </w:r>
      <w:r>
        <w:rPr>
          <w:sz w:val="28"/>
          <w:szCs w:val="28"/>
          <w:shd w:val="clear" w:color="auto" w:fill="FFFFFF"/>
        </w:rPr>
        <w:t>Обарівської сільської ради здійснює діловод сільської ради</w:t>
      </w:r>
      <w:r w:rsidRPr="00967F88">
        <w:rPr>
          <w:sz w:val="28"/>
          <w:szCs w:val="28"/>
          <w:shd w:val="clear" w:color="auto" w:fill="FFFFFF"/>
        </w:rPr>
        <w:t>.</w:t>
      </w:r>
    </w:p>
    <w:p w:rsidR="000779AB" w:rsidRPr="00967F88" w:rsidRDefault="000779AB" w:rsidP="000779A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67F88">
        <w:rPr>
          <w:sz w:val="28"/>
          <w:szCs w:val="28"/>
          <w:shd w:val="clear" w:color="auto" w:fill="FFFFFF"/>
        </w:rPr>
        <w:t>3. Контрольна діяльність включає:</w:t>
      </w:r>
    </w:p>
    <w:p w:rsidR="000779AB" w:rsidRPr="00967F88" w:rsidRDefault="000779AB" w:rsidP="000779A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67F88">
        <w:rPr>
          <w:sz w:val="28"/>
          <w:szCs w:val="28"/>
          <w:shd w:val="clear" w:color="auto" w:fill="FFFFFF"/>
        </w:rPr>
        <w:t>-   контроль за дотриманням термінів виконання документів;</w:t>
      </w:r>
    </w:p>
    <w:p w:rsidR="000779AB" w:rsidRPr="00967F88" w:rsidRDefault="000779AB" w:rsidP="000779A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67F88">
        <w:rPr>
          <w:sz w:val="28"/>
          <w:szCs w:val="28"/>
          <w:shd w:val="clear" w:color="auto" w:fill="FFFFFF"/>
        </w:rPr>
        <w:t>- організацію перевірок фактичного виконання документів та аналіз причин виникнення порушень у виконанні вимог документів і дотримання термінів їх виконання;</w:t>
      </w:r>
    </w:p>
    <w:p w:rsidR="000779AB" w:rsidRPr="00967F88" w:rsidRDefault="000779AB" w:rsidP="000779A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67F88">
        <w:rPr>
          <w:sz w:val="28"/>
          <w:szCs w:val="28"/>
          <w:shd w:val="clear" w:color="auto" w:fill="FFFFFF"/>
        </w:rPr>
        <w:t xml:space="preserve">- інформування </w:t>
      </w:r>
      <w:r>
        <w:rPr>
          <w:sz w:val="28"/>
          <w:szCs w:val="28"/>
          <w:shd w:val="clear" w:color="auto" w:fill="FFFFFF"/>
        </w:rPr>
        <w:t>сільського голови та заступника сільського голови з питань діяльності виконавчого комітету</w:t>
      </w:r>
      <w:r w:rsidRPr="00967F88">
        <w:rPr>
          <w:sz w:val="28"/>
          <w:szCs w:val="28"/>
          <w:shd w:val="clear" w:color="auto" w:fill="FFFFFF"/>
        </w:rPr>
        <w:t xml:space="preserve"> про стан виконання документів та реагування на запити і звернення народних депутатів України та депутатів </w:t>
      </w:r>
      <w:r>
        <w:rPr>
          <w:sz w:val="28"/>
          <w:szCs w:val="28"/>
          <w:shd w:val="clear" w:color="auto" w:fill="FFFFFF"/>
        </w:rPr>
        <w:t>сільської ради</w:t>
      </w:r>
      <w:r w:rsidRPr="00967F88">
        <w:rPr>
          <w:sz w:val="28"/>
          <w:szCs w:val="28"/>
          <w:shd w:val="clear" w:color="auto" w:fill="FFFFFF"/>
        </w:rPr>
        <w:t>, та вжиття заходів щодо усунення виявлених порушень.</w:t>
      </w:r>
    </w:p>
    <w:p w:rsidR="000779AB" w:rsidRPr="00967F88" w:rsidRDefault="000779AB" w:rsidP="000779A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67F88">
        <w:rPr>
          <w:sz w:val="28"/>
          <w:szCs w:val="28"/>
          <w:shd w:val="clear" w:color="auto" w:fill="FFFFFF"/>
        </w:rPr>
        <w:t>4. Відповідальність за своєчасність і повноту виконання документів несуть голова</w:t>
      </w:r>
      <w:r>
        <w:rPr>
          <w:sz w:val="28"/>
          <w:szCs w:val="28"/>
          <w:shd w:val="clear" w:color="auto" w:fill="FFFFFF"/>
        </w:rPr>
        <w:t xml:space="preserve"> сільської ради та заступник сільського голови з питань діяльності виконавчого комітету сільської ради</w:t>
      </w:r>
      <w:r w:rsidRPr="00967F88">
        <w:rPr>
          <w:sz w:val="28"/>
          <w:szCs w:val="28"/>
          <w:shd w:val="clear" w:color="auto" w:fill="FFFFFF"/>
        </w:rPr>
        <w:t>.</w:t>
      </w:r>
    </w:p>
    <w:p w:rsidR="000779AB" w:rsidRPr="00967F88" w:rsidRDefault="000779AB" w:rsidP="000779A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67F88">
        <w:rPr>
          <w:sz w:val="28"/>
          <w:szCs w:val="28"/>
          <w:shd w:val="clear" w:color="auto" w:fill="FFFFFF"/>
        </w:rPr>
        <w:t xml:space="preserve">Відповідальність за виконання документів несуть також посадові особи, на яких покладено контроль за виконанням чи до компетенції яких входить вирішення завдань, що містяться в документах, особи визначені в резолюціях </w:t>
      </w:r>
      <w:r>
        <w:rPr>
          <w:sz w:val="28"/>
          <w:szCs w:val="28"/>
          <w:shd w:val="clear" w:color="auto" w:fill="FFFFFF"/>
        </w:rPr>
        <w:t>сільського голови</w:t>
      </w:r>
      <w:r w:rsidRPr="00967F88">
        <w:rPr>
          <w:sz w:val="28"/>
          <w:szCs w:val="28"/>
          <w:shd w:val="clear" w:color="auto" w:fill="FFFFFF"/>
        </w:rPr>
        <w:t xml:space="preserve"> та безпосередні виконавці.</w:t>
      </w:r>
    </w:p>
    <w:p w:rsidR="000779AB" w:rsidRPr="00967F88" w:rsidRDefault="000779AB" w:rsidP="000779A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67F88">
        <w:rPr>
          <w:sz w:val="28"/>
          <w:szCs w:val="28"/>
          <w:shd w:val="clear" w:color="auto" w:fill="FFFFFF"/>
        </w:rPr>
        <w:t>Якщо виконання документа покладається на кількох посадових осіб, відповідальною за організацію виконання є посадова особа, зазначена в резолюції першою.</w:t>
      </w:r>
    </w:p>
    <w:p w:rsidR="000779AB" w:rsidRPr="00A566F5" w:rsidRDefault="000779AB" w:rsidP="000779AB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  <w:shd w:val="clear" w:color="auto" w:fill="FFFFFF"/>
        </w:rPr>
      </w:pPr>
      <w:r w:rsidRPr="00A566F5">
        <w:rPr>
          <w:b/>
          <w:sz w:val="28"/>
          <w:szCs w:val="28"/>
          <w:shd w:val="clear" w:color="auto" w:fill="FFFFFF"/>
        </w:rPr>
        <w:t>ІІ. Реєстрація та розгляд документів</w:t>
      </w:r>
    </w:p>
    <w:p w:rsidR="000779AB" w:rsidRPr="00967F88" w:rsidRDefault="000779AB" w:rsidP="000779A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67F88">
        <w:rPr>
          <w:sz w:val="28"/>
          <w:szCs w:val="28"/>
          <w:shd w:val="clear" w:color="auto" w:fill="FFFFFF"/>
        </w:rPr>
        <w:t xml:space="preserve">1. Вхідні документи приймаються і реєструються </w:t>
      </w:r>
      <w:r>
        <w:rPr>
          <w:sz w:val="28"/>
          <w:szCs w:val="28"/>
          <w:shd w:val="clear" w:color="auto" w:fill="FFFFFF"/>
        </w:rPr>
        <w:t>діловодом сільської ради</w:t>
      </w:r>
      <w:r w:rsidRPr="00967F88">
        <w:rPr>
          <w:sz w:val="28"/>
          <w:szCs w:val="28"/>
          <w:shd w:val="clear" w:color="auto" w:fill="FFFFFF"/>
        </w:rPr>
        <w:t xml:space="preserve"> у день надходження.</w:t>
      </w:r>
    </w:p>
    <w:p w:rsidR="000779AB" w:rsidRPr="00967F88" w:rsidRDefault="000779AB" w:rsidP="000779A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67F88">
        <w:rPr>
          <w:sz w:val="28"/>
          <w:szCs w:val="28"/>
          <w:shd w:val="clear" w:color="auto" w:fill="FFFFFF"/>
        </w:rPr>
        <w:t xml:space="preserve">2. Закони України, постанови Верховної Ради України, акти та доручення Президента України, Кабінету Міністрів України, акти, листи міністерств, інших центральних органів виконавчої влади, запити і звернення народних депутатів України та депутатів </w:t>
      </w:r>
      <w:r>
        <w:rPr>
          <w:sz w:val="28"/>
          <w:szCs w:val="28"/>
          <w:shd w:val="clear" w:color="auto" w:fill="FFFFFF"/>
        </w:rPr>
        <w:t>сільської ради</w:t>
      </w:r>
      <w:r w:rsidRPr="00967F88">
        <w:rPr>
          <w:sz w:val="28"/>
          <w:szCs w:val="28"/>
          <w:shd w:val="clear" w:color="auto" w:fill="FFFFFF"/>
        </w:rPr>
        <w:t xml:space="preserve">, що надходять до </w:t>
      </w:r>
      <w:r>
        <w:rPr>
          <w:sz w:val="28"/>
          <w:szCs w:val="28"/>
          <w:shd w:val="clear" w:color="auto" w:fill="FFFFFF"/>
        </w:rPr>
        <w:t>сільської ради</w:t>
      </w:r>
      <w:r w:rsidRPr="00967F88">
        <w:rPr>
          <w:sz w:val="28"/>
          <w:szCs w:val="28"/>
          <w:shd w:val="clear" w:color="auto" w:fill="FFFFFF"/>
        </w:rPr>
        <w:t xml:space="preserve"> </w:t>
      </w:r>
      <w:r w:rsidRPr="00967F88">
        <w:rPr>
          <w:sz w:val="28"/>
          <w:szCs w:val="28"/>
          <w:shd w:val="clear" w:color="auto" w:fill="FFFFFF"/>
        </w:rPr>
        <w:lastRenderedPageBreak/>
        <w:t xml:space="preserve">(далі - документи), приймаються і попередньо розглядаються </w:t>
      </w:r>
      <w:r>
        <w:rPr>
          <w:sz w:val="28"/>
          <w:szCs w:val="28"/>
          <w:shd w:val="clear" w:color="auto" w:fill="FFFFFF"/>
        </w:rPr>
        <w:t>заступником сільського голови з питань діяльності виконавчого комітету.</w:t>
      </w:r>
    </w:p>
    <w:p w:rsidR="000779AB" w:rsidRPr="00967F88" w:rsidRDefault="000779AB" w:rsidP="000779A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67F88">
        <w:rPr>
          <w:sz w:val="28"/>
          <w:szCs w:val="28"/>
          <w:shd w:val="clear" w:color="auto" w:fill="FFFFFF"/>
        </w:rPr>
        <w:t xml:space="preserve">3. Після реєстрації та попереднього розгляду документи  передаються </w:t>
      </w:r>
      <w:r>
        <w:rPr>
          <w:sz w:val="28"/>
          <w:szCs w:val="28"/>
          <w:shd w:val="clear" w:color="auto" w:fill="FFFFFF"/>
        </w:rPr>
        <w:t>діловоду</w:t>
      </w:r>
      <w:r w:rsidRPr="00967F88">
        <w:rPr>
          <w:sz w:val="28"/>
          <w:szCs w:val="28"/>
          <w:shd w:val="clear" w:color="auto" w:fill="FFFFFF"/>
        </w:rPr>
        <w:t xml:space="preserve"> для взяття на контроль.</w:t>
      </w:r>
    </w:p>
    <w:p w:rsidR="000779AB" w:rsidRPr="00967F88" w:rsidRDefault="000779AB" w:rsidP="000779A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67F88">
        <w:rPr>
          <w:sz w:val="28"/>
          <w:szCs w:val="28"/>
          <w:shd w:val="clear" w:color="auto" w:fill="FFFFFF"/>
        </w:rPr>
        <w:t xml:space="preserve">4. На документах, в яких встановлено завдання або є питання, що потребують вирішення, </w:t>
      </w:r>
      <w:r>
        <w:rPr>
          <w:sz w:val="28"/>
          <w:szCs w:val="28"/>
          <w:shd w:val="clear" w:color="auto" w:fill="FFFFFF"/>
        </w:rPr>
        <w:t>діловод</w:t>
      </w:r>
      <w:r w:rsidRPr="00967F88">
        <w:rPr>
          <w:sz w:val="28"/>
          <w:szCs w:val="28"/>
          <w:shd w:val="clear" w:color="auto" w:fill="FFFFFF"/>
        </w:rPr>
        <w:t xml:space="preserve"> у правому верхньому кутку першого аркуша проставляється </w:t>
      </w:r>
      <w:r>
        <w:rPr>
          <w:sz w:val="28"/>
          <w:szCs w:val="28"/>
          <w:shd w:val="clear" w:color="auto" w:fill="FFFFFF"/>
        </w:rPr>
        <w:t>напис "Контроль" (червоного кольору) та вказ</w:t>
      </w:r>
      <w:r w:rsidRPr="00967F88">
        <w:rPr>
          <w:sz w:val="28"/>
          <w:szCs w:val="28"/>
          <w:shd w:val="clear" w:color="auto" w:fill="FFFFFF"/>
        </w:rPr>
        <w:t>уються терміни виконання (інформування).</w:t>
      </w:r>
    </w:p>
    <w:p w:rsidR="000779AB" w:rsidRPr="00967F88" w:rsidRDefault="000779AB" w:rsidP="000779A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67F88">
        <w:rPr>
          <w:sz w:val="28"/>
          <w:szCs w:val="28"/>
          <w:shd w:val="clear" w:color="auto" w:fill="FFFFFF"/>
        </w:rPr>
        <w:t>Після взяття на контроль документи переда</w:t>
      </w:r>
      <w:r>
        <w:rPr>
          <w:sz w:val="28"/>
          <w:szCs w:val="28"/>
          <w:shd w:val="clear" w:color="auto" w:fill="FFFFFF"/>
        </w:rPr>
        <w:t>ються</w:t>
      </w:r>
      <w:r w:rsidRPr="00967F88">
        <w:rPr>
          <w:sz w:val="28"/>
          <w:szCs w:val="28"/>
          <w:shd w:val="clear" w:color="auto" w:fill="FFFFFF"/>
        </w:rPr>
        <w:t xml:space="preserve"> на розгляд голові</w:t>
      </w:r>
      <w:r>
        <w:rPr>
          <w:sz w:val="28"/>
          <w:szCs w:val="28"/>
          <w:shd w:val="clear" w:color="auto" w:fill="FFFFFF"/>
        </w:rPr>
        <w:t xml:space="preserve"> сільської ради та/або </w:t>
      </w:r>
      <w:r w:rsidRPr="00967F88">
        <w:rPr>
          <w:sz w:val="28"/>
          <w:szCs w:val="28"/>
          <w:shd w:val="clear" w:color="auto" w:fill="FFFFFF"/>
        </w:rPr>
        <w:t xml:space="preserve">заступнику </w:t>
      </w:r>
      <w:r>
        <w:rPr>
          <w:sz w:val="28"/>
          <w:szCs w:val="28"/>
          <w:shd w:val="clear" w:color="auto" w:fill="FFFFFF"/>
        </w:rPr>
        <w:t>сільського голови</w:t>
      </w:r>
      <w:r w:rsidRPr="00967F88">
        <w:rPr>
          <w:sz w:val="28"/>
          <w:szCs w:val="28"/>
          <w:shd w:val="clear" w:color="auto" w:fill="FFFFFF"/>
        </w:rPr>
        <w:t>.</w:t>
      </w:r>
    </w:p>
    <w:p w:rsidR="000779AB" w:rsidRPr="00967F88" w:rsidRDefault="000779AB" w:rsidP="000779A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67F88">
        <w:rPr>
          <w:sz w:val="28"/>
          <w:szCs w:val="28"/>
          <w:shd w:val="clear" w:color="auto" w:fill="FFFFFF"/>
        </w:rPr>
        <w:t>5. На листах центральних органів виконавчої влади, обласної державної адміністрації</w:t>
      </w:r>
      <w:r>
        <w:rPr>
          <w:sz w:val="28"/>
          <w:szCs w:val="28"/>
          <w:shd w:val="clear" w:color="auto" w:fill="FFFFFF"/>
        </w:rPr>
        <w:t xml:space="preserve">, районної </w:t>
      </w:r>
      <w:r w:rsidRPr="00967F88">
        <w:rPr>
          <w:sz w:val="28"/>
          <w:szCs w:val="28"/>
          <w:shd w:val="clear" w:color="auto" w:fill="FFFFFF"/>
        </w:rPr>
        <w:t xml:space="preserve">проставляється штамп "Контроль" (синього кольору) </w:t>
      </w:r>
      <w:r>
        <w:rPr>
          <w:sz w:val="28"/>
          <w:szCs w:val="28"/>
          <w:shd w:val="clear" w:color="auto" w:fill="FFFFFF"/>
        </w:rPr>
        <w:t>діловодом сільської ради</w:t>
      </w:r>
      <w:r w:rsidRPr="00967F88">
        <w:rPr>
          <w:sz w:val="28"/>
          <w:szCs w:val="28"/>
          <w:shd w:val="clear" w:color="auto" w:fill="FFFFFF"/>
        </w:rPr>
        <w:t>.</w:t>
      </w:r>
    </w:p>
    <w:p w:rsidR="000779AB" w:rsidRPr="00967F88" w:rsidRDefault="000779AB" w:rsidP="000779A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67F88">
        <w:rPr>
          <w:sz w:val="28"/>
          <w:szCs w:val="28"/>
          <w:shd w:val="clear" w:color="auto" w:fill="FFFFFF"/>
        </w:rPr>
        <w:t xml:space="preserve">6. Розглянуті головою </w:t>
      </w:r>
      <w:r>
        <w:rPr>
          <w:sz w:val="28"/>
          <w:szCs w:val="28"/>
          <w:shd w:val="clear" w:color="auto" w:fill="FFFFFF"/>
        </w:rPr>
        <w:t xml:space="preserve">сільської ради та/або заступником сільського голови документи </w:t>
      </w:r>
      <w:r w:rsidRPr="00967F88">
        <w:rPr>
          <w:sz w:val="28"/>
          <w:szCs w:val="28"/>
          <w:shd w:val="clear" w:color="auto" w:fill="FFFFFF"/>
        </w:rPr>
        <w:t>передаються</w:t>
      </w:r>
      <w:r>
        <w:rPr>
          <w:sz w:val="28"/>
          <w:szCs w:val="28"/>
          <w:shd w:val="clear" w:color="auto" w:fill="FFFFFF"/>
        </w:rPr>
        <w:t xml:space="preserve"> діловодом</w:t>
      </w:r>
      <w:r w:rsidRPr="00967F88">
        <w:rPr>
          <w:sz w:val="28"/>
          <w:szCs w:val="28"/>
          <w:shd w:val="clear" w:color="auto" w:fill="FFFFFF"/>
        </w:rPr>
        <w:t xml:space="preserve"> їх виконавцям на виконання.</w:t>
      </w:r>
    </w:p>
    <w:p w:rsidR="000779AB" w:rsidRPr="00967F88" w:rsidRDefault="000779AB" w:rsidP="000779A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67F88">
        <w:rPr>
          <w:sz w:val="28"/>
          <w:szCs w:val="28"/>
          <w:shd w:val="clear" w:color="auto" w:fill="FFFFFF"/>
        </w:rPr>
        <w:t> </w:t>
      </w:r>
    </w:p>
    <w:p w:rsidR="000779AB" w:rsidRPr="00EA5E5F" w:rsidRDefault="000779AB" w:rsidP="000779AB">
      <w:pPr>
        <w:pStyle w:val="a4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 w:rsidRPr="00EA5E5F">
        <w:rPr>
          <w:b/>
          <w:sz w:val="28"/>
          <w:szCs w:val="28"/>
          <w:shd w:val="clear" w:color="auto" w:fill="FFFFFF"/>
        </w:rPr>
        <w:t>ІІІ. Порядок здійснення контролю за дотриманням термінів</w:t>
      </w:r>
    </w:p>
    <w:p w:rsidR="000779AB" w:rsidRPr="00EA5E5F" w:rsidRDefault="000779AB" w:rsidP="000779AB">
      <w:pPr>
        <w:pStyle w:val="a4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 w:rsidRPr="00EA5E5F">
        <w:rPr>
          <w:b/>
          <w:sz w:val="28"/>
          <w:szCs w:val="28"/>
          <w:shd w:val="clear" w:color="auto" w:fill="FFFFFF"/>
        </w:rPr>
        <w:t>виконання документів</w:t>
      </w:r>
    </w:p>
    <w:p w:rsidR="000779AB" w:rsidRPr="00967F88" w:rsidRDefault="000779AB" w:rsidP="000779A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67F88">
        <w:rPr>
          <w:sz w:val="28"/>
          <w:szCs w:val="28"/>
          <w:shd w:val="clear" w:color="auto" w:fill="FFFFFF"/>
        </w:rPr>
        <w:t xml:space="preserve">1. Завданням контролю за дотриманням термінів виконання документів є забезпечення посадовими особами </w:t>
      </w:r>
      <w:r>
        <w:rPr>
          <w:sz w:val="28"/>
          <w:szCs w:val="28"/>
          <w:shd w:val="clear" w:color="auto" w:fill="FFFFFF"/>
        </w:rPr>
        <w:t>сільської ради</w:t>
      </w:r>
      <w:r w:rsidRPr="00967F88">
        <w:rPr>
          <w:sz w:val="28"/>
          <w:szCs w:val="28"/>
          <w:shd w:val="clear" w:color="auto" w:fill="FFFFFF"/>
        </w:rPr>
        <w:t xml:space="preserve"> та її апарату своєчасного та якісного виконання документів органів виконавчої влади вищого рівня.</w:t>
      </w:r>
    </w:p>
    <w:p w:rsidR="000779AB" w:rsidRPr="00967F88" w:rsidRDefault="000779AB" w:rsidP="000779A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67F88">
        <w:rPr>
          <w:sz w:val="28"/>
          <w:szCs w:val="28"/>
          <w:shd w:val="clear" w:color="auto" w:fill="FFFFFF"/>
        </w:rPr>
        <w:t>2. Контролю підлягають зареєстровані документи, в яких встановлено завдання або які містять питання, що потребують вирішення.</w:t>
      </w:r>
    </w:p>
    <w:p w:rsidR="000779AB" w:rsidRPr="00967F88" w:rsidRDefault="000779AB" w:rsidP="000779A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67F88">
        <w:rPr>
          <w:sz w:val="28"/>
          <w:szCs w:val="28"/>
          <w:shd w:val="clear" w:color="auto" w:fill="FFFFFF"/>
        </w:rPr>
        <w:t>Обов'язковому контролю підлягає виконання законів України, постанов Верховної Ради України, указів, розпоряджень, доручень Президента України, постанов, розпоряджень, доручень Кабінету Міністрів України, актів міністерств, інших центральних органів виконавчої влади, розпоряджень і доручень голів обласної та районної державних адміністрацій, запитів і звернень народних депутатів України та депутатів місцевих рад.</w:t>
      </w:r>
    </w:p>
    <w:p w:rsidR="000779AB" w:rsidRPr="00967F88" w:rsidRDefault="000779AB" w:rsidP="000779A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67F88">
        <w:rPr>
          <w:sz w:val="28"/>
          <w:szCs w:val="28"/>
          <w:shd w:val="clear" w:color="auto" w:fill="FFFFFF"/>
        </w:rPr>
        <w:t xml:space="preserve">3. Необхідність взяття документів на контроль встановлюється резолюцією голови </w:t>
      </w:r>
      <w:r>
        <w:rPr>
          <w:sz w:val="28"/>
          <w:szCs w:val="28"/>
          <w:shd w:val="clear" w:color="auto" w:fill="FFFFFF"/>
        </w:rPr>
        <w:t>сільської ради</w:t>
      </w:r>
      <w:r w:rsidRPr="00967F88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заступника сільського голови,</w:t>
      </w:r>
      <w:r w:rsidRPr="00967F88">
        <w:rPr>
          <w:sz w:val="28"/>
          <w:szCs w:val="28"/>
          <w:shd w:val="clear" w:color="auto" w:fill="FFFFFF"/>
        </w:rPr>
        <w:t xml:space="preserve"> в якій обов'язково зазначається прізвище та ініціали відповідального виконавця (виконавців), зміст дій щодо виконання документа, термін виконання.</w:t>
      </w:r>
    </w:p>
    <w:p w:rsidR="000779AB" w:rsidRPr="00967F88" w:rsidRDefault="000779AB" w:rsidP="000779A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67F88">
        <w:rPr>
          <w:sz w:val="28"/>
          <w:szCs w:val="28"/>
          <w:shd w:val="clear" w:color="auto" w:fill="FFFFFF"/>
        </w:rPr>
        <w:t>Резолюція проставляється безпосередньо на документі нижче реквізиту "Адресат" паралельно до основного тексту. У разі коли документ підлягає  поверненню, визначається детальний порядок виконання документа або уточнюються виконавці, резолюція може оформлятися на окремих аркушах або спеціальних бланках із зазначенням реєстраційного індексу і дати документа, якого вона стосується.</w:t>
      </w:r>
    </w:p>
    <w:p w:rsidR="000779AB" w:rsidRPr="00967F88" w:rsidRDefault="000779AB" w:rsidP="000779A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67F88">
        <w:rPr>
          <w:sz w:val="28"/>
          <w:szCs w:val="28"/>
          <w:shd w:val="clear" w:color="auto" w:fill="FFFFFF"/>
        </w:rPr>
        <w:t xml:space="preserve">У разі коли термін виконання або інформування не визначений самим документом чи резолюцією керівництва </w:t>
      </w:r>
      <w:r>
        <w:rPr>
          <w:sz w:val="28"/>
          <w:szCs w:val="28"/>
          <w:shd w:val="clear" w:color="auto" w:fill="FFFFFF"/>
        </w:rPr>
        <w:t>сільської ради</w:t>
      </w:r>
      <w:r w:rsidRPr="00967F88">
        <w:rPr>
          <w:sz w:val="28"/>
          <w:szCs w:val="28"/>
          <w:shd w:val="clear" w:color="auto" w:fill="FFFFFF"/>
        </w:rPr>
        <w:t xml:space="preserve">, рішення про взяття документа на контроль і терміни його виконання приймає </w:t>
      </w:r>
      <w:r>
        <w:rPr>
          <w:sz w:val="28"/>
          <w:szCs w:val="28"/>
          <w:shd w:val="clear" w:color="auto" w:fill="FFFFFF"/>
        </w:rPr>
        <w:t>заступник сільського голови</w:t>
      </w:r>
      <w:r w:rsidRPr="00967F88">
        <w:rPr>
          <w:sz w:val="28"/>
          <w:szCs w:val="28"/>
          <w:shd w:val="clear" w:color="auto" w:fill="FFFFFF"/>
        </w:rPr>
        <w:t>.</w:t>
      </w:r>
    </w:p>
    <w:p w:rsidR="000779AB" w:rsidRPr="00967F88" w:rsidRDefault="000779AB" w:rsidP="000779A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67F88">
        <w:rPr>
          <w:sz w:val="28"/>
          <w:szCs w:val="28"/>
          <w:shd w:val="clear" w:color="auto" w:fill="FFFFFF"/>
        </w:rPr>
        <w:t xml:space="preserve">4. Якщо термін виконання документа не вказано у самому документі або не визначено резолюцією керівництва, документ повинен бути виконаний у стислі строки, але не пізніше ніж за 30 календарних днів (від дати підписання документа до дати реєстрації прийнятого в </w:t>
      </w:r>
      <w:r>
        <w:rPr>
          <w:sz w:val="28"/>
          <w:szCs w:val="28"/>
          <w:shd w:val="clear" w:color="auto" w:fill="FFFFFF"/>
        </w:rPr>
        <w:t xml:space="preserve">сільській раді </w:t>
      </w:r>
      <w:r w:rsidRPr="00967F88">
        <w:rPr>
          <w:sz w:val="28"/>
          <w:szCs w:val="28"/>
          <w:shd w:val="clear" w:color="auto" w:fill="FFFFFF"/>
        </w:rPr>
        <w:t xml:space="preserve">рішення), а документи </w:t>
      </w:r>
      <w:r w:rsidRPr="00967F88">
        <w:rPr>
          <w:sz w:val="28"/>
          <w:szCs w:val="28"/>
          <w:shd w:val="clear" w:color="auto" w:fill="FFFFFF"/>
        </w:rPr>
        <w:lastRenderedPageBreak/>
        <w:t>з позначкою «Терміново»  - відразу ж або не пізніше ніж протягом 7 робочих днів від дати підпису документа. Урядові телеграми, які потребують термінового вирішення - відразу ж або упродовж двох днів.</w:t>
      </w:r>
    </w:p>
    <w:p w:rsidR="000779AB" w:rsidRPr="00967F88" w:rsidRDefault="000779AB" w:rsidP="000779A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67F88">
        <w:rPr>
          <w:sz w:val="28"/>
          <w:szCs w:val="28"/>
          <w:shd w:val="clear" w:color="auto" w:fill="FFFFFF"/>
        </w:rPr>
        <w:t>Якщо в документі передбачено інформування щомісяця чи щокварталу, то інформації подаються до 15 числа місяця, наступного за звітним періодом.</w:t>
      </w:r>
    </w:p>
    <w:p w:rsidR="000779AB" w:rsidRDefault="000779AB" w:rsidP="000779A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67F88">
        <w:rPr>
          <w:sz w:val="28"/>
          <w:szCs w:val="28"/>
          <w:shd w:val="clear" w:color="auto" w:fill="FFFFFF"/>
        </w:rPr>
        <w:t xml:space="preserve">5. </w:t>
      </w:r>
      <w:r>
        <w:rPr>
          <w:sz w:val="28"/>
          <w:szCs w:val="28"/>
          <w:shd w:val="clear" w:color="auto" w:fill="FFFFFF"/>
        </w:rPr>
        <w:t>Діловод</w:t>
      </w:r>
      <w:r w:rsidRPr="00967F88">
        <w:rPr>
          <w:sz w:val="28"/>
          <w:szCs w:val="28"/>
          <w:shd w:val="clear" w:color="auto" w:fill="FFFFFF"/>
        </w:rPr>
        <w:t xml:space="preserve"> з метою  попередження порушення термінів виконання документів проставляє термін на 3 календарні дні раніше встановленого органом виконавчої влади вищого рівня. </w:t>
      </w:r>
    </w:p>
    <w:p w:rsidR="000779AB" w:rsidRPr="00967F88" w:rsidRDefault="000779AB" w:rsidP="000779A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6</w:t>
      </w:r>
      <w:r w:rsidRPr="00967F88">
        <w:rPr>
          <w:sz w:val="28"/>
          <w:szCs w:val="28"/>
          <w:shd w:val="clear" w:color="auto" w:fill="FFFFFF"/>
        </w:rPr>
        <w:t>.       Відповідно до статей 15, 16 Закону України «Про статус народного депутата України», статей 13, 22 Закону України «Про статус депутатів місцевих рад» на депутатський запит офіційна письмова відповідь надається у 15-денний термін з дня його одержання, якщо інший термін не встановлено Верховною Радою України, на депутатське звернення - відповідно у 10-денний.</w:t>
      </w:r>
    </w:p>
    <w:p w:rsidR="000779AB" w:rsidRPr="00967F88" w:rsidRDefault="000779AB" w:rsidP="000779A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67F88">
        <w:rPr>
          <w:sz w:val="28"/>
          <w:szCs w:val="28"/>
          <w:shd w:val="clear" w:color="auto" w:fill="FFFFFF"/>
        </w:rPr>
        <w:t xml:space="preserve">Запити і звернення народних депутатів України, що надсилаються Кабінетом Міністрів України для вжиття відповідних заходів, розглядаються відповідно у </w:t>
      </w:r>
      <w:proofErr w:type="spellStart"/>
      <w:r w:rsidRPr="00967F88">
        <w:rPr>
          <w:sz w:val="28"/>
          <w:szCs w:val="28"/>
          <w:shd w:val="clear" w:color="auto" w:fill="FFFFFF"/>
        </w:rPr>
        <w:t>десяти-</w:t>
      </w:r>
      <w:proofErr w:type="spellEnd"/>
      <w:r w:rsidRPr="00967F88">
        <w:rPr>
          <w:sz w:val="28"/>
          <w:szCs w:val="28"/>
          <w:shd w:val="clear" w:color="auto" w:fill="FFFFFF"/>
        </w:rPr>
        <w:t xml:space="preserve"> і п'ятиденний термін після реєстрації у Секретаріаті Кабінету Міністрів України.</w:t>
      </w:r>
    </w:p>
    <w:p w:rsidR="000779AB" w:rsidRPr="00967F88" w:rsidRDefault="000779AB" w:rsidP="000779A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67F88">
        <w:rPr>
          <w:sz w:val="28"/>
          <w:szCs w:val="28"/>
          <w:shd w:val="clear" w:color="auto" w:fill="FFFFFF"/>
        </w:rPr>
        <w:t>Відповіді на депутатський запит, внесений народним депутатом, надаються відповідно Голові Верховної Ради України і народному депутату, який його вніс. Відповідь на депутатський запит, внесений групою народних депутатів, комітетом Верховної Ради України, надається відповідно Голові Верховної Ради України і народному депутату, підпис якого під запитом є першим, голові комітету Верховної Ради України.</w:t>
      </w:r>
    </w:p>
    <w:p w:rsidR="000779AB" w:rsidRPr="00967F88" w:rsidRDefault="000779AB" w:rsidP="000779A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67F88">
        <w:rPr>
          <w:sz w:val="28"/>
          <w:szCs w:val="28"/>
          <w:shd w:val="clear" w:color="auto" w:fill="FFFFFF"/>
        </w:rPr>
        <w:t xml:space="preserve">Якщо депутатський запит з об'єктивних причин не може бути розглянуто у встановлений термін, відповідальний виконавець зобов'язаний підготувати офіційний лист за підписом голови </w:t>
      </w:r>
      <w:r>
        <w:rPr>
          <w:sz w:val="28"/>
          <w:szCs w:val="28"/>
          <w:shd w:val="clear" w:color="auto" w:fill="FFFFFF"/>
        </w:rPr>
        <w:t>сільської</w:t>
      </w:r>
      <w:r w:rsidRPr="00967F88">
        <w:rPr>
          <w:sz w:val="28"/>
          <w:szCs w:val="28"/>
          <w:shd w:val="clear" w:color="auto" w:fill="FFFFFF"/>
        </w:rPr>
        <w:t xml:space="preserve"> або іншої посадової особи, до якої звернуто запит, Голові Верховної Ради України, народному депутату України, групі народних депутатів України, комітету Верховної Ради України, який вніс (які внесли) запит, і запропонувати інший строк, що не повинен перевищувати одного місяця з моменту одержання запиту.</w:t>
      </w:r>
    </w:p>
    <w:p w:rsidR="000779AB" w:rsidRPr="00967F88" w:rsidRDefault="000779AB" w:rsidP="000779A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67F88">
        <w:rPr>
          <w:sz w:val="28"/>
          <w:szCs w:val="28"/>
          <w:shd w:val="clear" w:color="auto" w:fill="FFFFFF"/>
        </w:rPr>
        <w:t>У разі неможливості розгляду звернення народного депутата України, депутата місцевої ради у визначений строк, його повідомляють про це офіційним листом з викладенням причин продовження строку розгляду. Строк розгляду депутатського звернення, з урахуванням продовження, не може перевищувати 30 днів з моменту його одержання. Відповідь на депутатське звернення надсилається лише автору звернення.</w:t>
      </w:r>
    </w:p>
    <w:p w:rsidR="000779AB" w:rsidRPr="00967F88" w:rsidRDefault="000779AB" w:rsidP="000779A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67F88">
        <w:rPr>
          <w:sz w:val="28"/>
          <w:szCs w:val="28"/>
          <w:shd w:val="clear" w:color="auto" w:fill="FFFFFF"/>
        </w:rPr>
        <w:t>Відповідь як на депутатський запит, так і на депутатське звернення надається в обов'язковому порядку за підписом голови райдержадміністрації чи посадової особи, на ім'я яких було направлено запит чи звернення.</w:t>
      </w:r>
    </w:p>
    <w:p w:rsidR="000779AB" w:rsidRPr="00967F88" w:rsidRDefault="000779AB" w:rsidP="000779A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7</w:t>
      </w:r>
      <w:r w:rsidRPr="00967F88">
        <w:rPr>
          <w:sz w:val="28"/>
          <w:szCs w:val="28"/>
          <w:shd w:val="clear" w:color="auto" w:fill="FFFFFF"/>
        </w:rPr>
        <w:t>. Термін виконання документа може бути змінений лише посадовою особою, яка його встановила, а у разі її відсутності - посадовою особою, яка її заміщає.</w:t>
      </w:r>
    </w:p>
    <w:p w:rsidR="000779AB" w:rsidRPr="00967F88" w:rsidRDefault="000779AB" w:rsidP="000779A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67F88">
        <w:rPr>
          <w:sz w:val="28"/>
          <w:szCs w:val="28"/>
          <w:shd w:val="clear" w:color="auto" w:fill="FFFFFF"/>
        </w:rPr>
        <w:t>Достроково припинити хід виконання документа, відмінити його дію має право лише орган виконавчої влади вищого рівня, посадова особа, яка його видала самостійно, або суд.</w:t>
      </w:r>
    </w:p>
    <w:p w:rsidR="000779AB" w:rsidRPr="00967F88" w:rsidRDefault="000779AB" w:rsidP="000779A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67F88">
        <w:rPr>
          <w:sz w:val="28"/>
          <w:szCs w:val="28"/>
          <w:shd w:val="clear" w:color="auto" w:fill="FFFFFF"/>
        </w:rPr>
        <w:lastRenderedPageBreak/>
        <w:t>Пропозиція щодо продовження строку виконання завдань, визначених у розпорядженнях та дорученнях голови обласної державної адміністрації, подається облдержадміністрації за 7 днів до закінчення встановленого строку.</w:t>
      </w:r>
    </w:p>
    <w:p w:rsidR="000779AB" w:rsidRPr="00967F88" w:rsidRDefault="000779AB" w:rsidP="000779A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67F88">
        <w:rPr>
          <w:sz w:val="28"/>
          <w:szCs w:val="28"/>
          <w:shd w:val="clear" w:color="auto" w:fill="FFFFFF"/>
        </w:rPr>
        <w:t xml:space="preserve">Документ, на підставі якого продовжено термін виконання документів, що контролювались, припинено їх виконання або втратили чинність, передається </w:t>
      </w:r>
      <w:r>
        <w:rPr>
          <w:sz w:val="28"/>
          <w:szCs w:val="28"/>
          <w:shd w:val="clear" w:color="auto" w:fill="FFFFFF"/>
        </w:rPr>
        <w:t>діловоду сільської ради</w:t>
      </w:r>
      <w:r w:rsidRPr="00967F88">
        <w:rPr>
          <w:sz w:val="28"/>
          <w:szCs w:val="28"/>
          <w:shd w:val="clear" w:color="auto" w:fill="FFFFFF"/>
        </w:rPr>
        <w:t>.</w:t>
      </w:r>
    </w:p>
    <w:p w:rsidR="000779AB" w:rsidRDefault="000779AB" w:rsidP="000779A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8</w:t>
      </w:r>
      <w:r w:rsidRPr="00967F88">
        <w:rPr>
          <w:sz w:val="28"/>
          <w:szCs w:val="28"/>
          <w:shd w:val="clear" w:color="auto" w:fill="FFFFFF"/>
        </w:rPr>
        <w:t xml:space="preserve">. У разі зміни строків виконання, проставляється новий строк, дата і підпис. </w:t>
      </w:r>
    </w:p>
    <w:p w:rsidR="000779AB" w:rsidRDefault="000779AB" w:rsidP="000779A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9</w:t>
      </w:r>
      <w:r w:rsidRPr="00967F88">
        <w:rPr>
          <w:sz w:val="28"/>
          <w:szCs w:val="28"/>
          <w:shd w:val="clear" w:color="auto" w:fill="FFFFFF"/>
        </w:rPr>
        <w:t xml:space="preserve">. Документ вважається виконаним лише тоді, коли поставлені в ньому завдання вирішені повністю. Виконаний документ знімає з контролю та особа, яка поставила його  на контроль.  </w:t>
      </w:r>
    </w:p>
    <w:p w:rsidR="000779AB" w:rsidRPr="00967F88" w:rsidRDefault="000779AB" w:rsidP="000779A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67F88">
        <w:rPr>
          <w:sz w:val="28"/>
          <w:szCs w:val="28"/>
          <w:shd w:val="clear" w:color="auto" w:fill="FFFFFF"/>
        </w:rPr>
        <w:t>1</w:t>
      </w:r>
      <w:r>
        <w:rPr>
          <w:sz w:val="28"/>
          <w:szCs w:val="28"/>
          <w:shd w:val="clear" w:color="auto" w:fill="FFFFFF"/>
        </w:rPr>
        <w:t>0</w:t>
      </w:r>
      <w:r w:rsidRPr="00967F88">
        <w:rPr>
          <w:sz w:val="28"/>
          <w:szCs w:val="28"/>
          <w:shd w:val="clear" w:color="auto" w:fill="FFFFFF"/>
        </w:rPr>
        <w:t>. Днем виконання завдань, визначених в актах органів державної влади, дорученнях вищих посадових осіб, та виконання запитів, звернень, а також кореспонденції обласної</w:t>
      </w:r>
      <w:r>
        <w:rPr>
          <w:sz w:val="28"/>
          <w:szCs w:val="28"/>
          <w:shd w:val="clear" w:color="auto" w:fill="FFFFFF"/>
        </w:rPr>
        <w:t xml:space="preserve"> та районної </w:t>
      </w:r>
      <w:r w:rsidRPr="00967F88">
        <w:rPr>
          <w:sz w:val="28"/>
          <w:szCs w:val="28"/>
          <w:shd w:val="clear" w:color="auto" w:fill="FFFFFF"/>
        </w:rPr>
        <w:t xml:space="preserve"> державної адміністрації вважається день реєстрації в апараті вихідних документів про виконання завдань.</w:t>
      </w:r>
    </w:p>
    <w:p w:rsidR="000779AB" w:rsidRPr="00967F88" w:rsidRDefault="000779AB" w:rsidP="000779A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67F88">
        <w:rPr>
          <w:sz w:val="28"/>
          <w:szCs w:val="28"/>
          <w:shd w:val="clear" w:color="auto" w:fill="FFFFFF"/>
        </w:rPr>
        <w:t>1</w:t>
      </w:r>
      <w:r>
        <w:rPr>
          <w:sz w:val="28"/>
          <w:szCs w:val="28"/>
          <w:shd w:val="clear" w:color="auto" w:fill="FFFFFF"/>
        </w:rPr>
        <w:t>1</w:t>
      </w:r>
      <w:r w:rsidRPr="00967F88">
        <w:rPr>
          <w:sz w:val="28"/>
          <w:szCs w:val="28"/>
          <w:shd w:val="clear" w:color="auto" w:fill="FFFFFF"/>
        </w:rPr>
        <w:t xml:space="preserve">. На знятих з контролю документах </w:t>
      </w:r>
      <w:r>
        <w:rPr>
          <w:sz w:val="28"/>
          <w:szCs w:val="28"/>
          <w:shd w:val="clear" w:color="auto" w:fill="FFFFFF"/>
        </w:rPr>
        <w:t>діловодом сільської ради</w:t>
      </w:r>
      <w:r w:rsidRPr="00967F88">
        <w:rPr>
          <w:sz w:val="28"/>
          <w:szCs w:val="28"/>
          <w:shd w:val="clear" w:color="auto" w:fill="FFFFFF"/>
        </w:rPr>
        <w:t xml:space="preserve"> на нижньому лівому полі першого аркуша документа ставиться штамп "Знято з контролю".</w:t>
      </w:r>
    </w:p>
    <w:p w:rsidR="000779AB" w:rsidRPr="00967F88" w:rsidRDefault="000779AB" w:rsidP="000779A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67F88">
        <w:rPr>
          <w:sz w:val="28"/>
          <w:szCs w:val="28"/>
          <w:shd w:val="clear" w:color="auto" w:fill="FFFFFF"/>
        </w:rPr>
        <w:t>Відмітка "Знято з контролю" свідчить про те, що робота з документом закінчена, але не означає, що чинність документа припиняється.</w:t>
      </w:r>
    </w:p>
    <w:p w:rsidR="000779AB" w:rsidRPr="00967F88" w:rsidRDefault="000779AB" w:rsidP="000779A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67F88">
        <w:rPr>
          <w:sz w:val="28"/>
          <w:szCs w:val="28"/>
          <w:shd w:val="clear" w:color="auto" w:fill="FFFFFF"/>
        </w:rPr>
        <w:t>1</w:t>
      </w:r>
      <w:r>
        <w:rPr>
          <w:sz w:val="28"/>
          <w:szCs w:val="28"/>
          <w:shd w:val="clear" w:color="auto" w:fill="FFFFFF"/>
        </w:rPr>
        <w:t>2</w:t>
      </w:r>
      <w:r w:rsidRPr="00967F88">
        <w:rPr>
          <w:sz w:val="28"/>
          <w:szCs w:val="28"/>
          <w:shd w:val="clear" w:color="auto" w:fill="FFFFFF"/>
        </w:rPr>
        <w:t xml:space="preserve">.      Зняті з контролю розпорядження і доручення голови райдержадміністрації зберігаються у </w:t>
      </w:r>
      <w:r>
        <w:rPr>
          <w:sz w:val="28"/>
          <w:szCs w:val="28"/>
          <w:shd w:val="clear" w:color="auto" w:fill="FFFFFF"/>
        </w:rPr>
        <w:t>сільській раді</w:t>
      </w:r>
      <w:r w:rsidRPr="00967F88">
        <w:rPr>
          <w:sz w:val="28"/>
          <w:szCs w:val="28"/>
          <w:shd w:val="clear" w:color="auto" w:fill="FFFFFF"/>
        </w:rPr>
        <w:t xml:space="preserve"> згідно з термінами, встановленими номенклатурою справ.</w:t>
      </w:r>
    </w:p>
    <w:p w:rsidR="000779AB" w:rsidRPr="00C618CC" w:rsidRDefault="000779AB" w:rsidP="000779A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67F88">
        <w:rPr>
          <w:sz w:val="28"/>
          <w:szCs w:val="28"/>
          <w:shd w:val="clear" w:color="auto" w:fill="FFFFFF"/>
        </w:rPr>
        <w:t>1</w:t>
      </w:r>
      <w:r>
        <w:rPr>
          <w:sz w:val="28"/>
          <w:szCs w:val="28"/>
          <w:shd w:val="clear" w:color="auto" w:fill="FFFFFF"/>
        </w:rPr>
        <w:t>3</w:t>
      </w:r>
      <w:r w:rsidRPr="00967F88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>Діловодом сільської ради</w:t>
      </w:r>
      <w:r w:rsidRPr="00967F88">
        <w:rPr>
          <w:sz w:val="28"/>
          <w:szCs w:val="28"/>
          <w:shd w:val="clear" w:color="auto" w:fill="FFFFFF"/>
        </w:rPr>
        <w:t xml:space="preserve"> формується «Контрольна справа (папка)» </w:t>
      </w:r>
      <w:r w:rsidRPr="00C618CC">
        <w:rPr>
          <w:sz w:val="28"/>
          <w:szCs w:val="28"/>
          <w:shd w:val="clear" w:color="auto" w:fill="FFFFFF"/>
        </w:rPr>
        <w:t>(додаток 1).</w:t>
      </w:r>
    </w:p>
    <w:p w:rsidR="000779AB" w:rsidRPr="00967F88" w:rsidRDefault="000779AB" w:rsidP="000779A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67F88">
        <w:rPr>
          <w:sz w:val="28"/>
          <w:szCs w:val="28"/>
          <w:shd w:val="clear" w:color="auto" w:fill="FFFFFF"/>
        </w:rPr>
        <w:t>1</w:t>
      </w:r>
      <w:r>
        <w:rPr>
          <w:sz w:val="28"/>
          <w:szCs w:val="28"/>
          <w:shd w:val="clear" w:color="auto" w:fill="FFFFFF"/>
        </w:rPr>
        <w:t>4</w:t>
      </w:r>
      <w:r w:rsidRPr="00967F88">
        <w:rPr>
          <w:sz w:val="28"/>
          <w:szCs w:val="28"/>
          <w:shd w:val="clear" w:color="auto" w:fill="FFFFFF"/>
        </w:rPr>
        <w:t xml:space="preserve">.      </w:t>
      </w:r>
      <w:r>
        <w:rPr>
          <w:sz w:val="28"/>
          <w:szCs w:val="28"/>
          <w:shd w:val="clear" w:color="auto" w:fill="FFFFFF"/>
        </w:rPr>
        <w:t>Діловод сільської ради</w:t>
      </w:r>
      <w:r w:rsidRPr="00967F88">
        <w:rPr>
          <w:sz w:val="28"/>
          <w:szCs w:val="28"/>
          <w:shd w:val="clear" w:color="auto" w:fill="FFFFFF"/>
        </w:rPr>
        <w:t xml:space="preserve"> здійснює контроль за виконанням Законів України, постанов Верховної Ради України, актів і доручень Президента України, Кабінету Міністрів України, актів міністерств, інших центральних органів виконавчої влади, розпоряджень та доручень голови облдержадміністрації та його заступників, розпоряджень та доручень голови райдержадміністрації, реагування на запити і звернення народних депутатів України та депутатів місцевих рад і періодично забезпечує інформування голови </w:t>
      </w:r>
      <w:r>
        <w:rPr>
          <w:sz w:val="28"/>
          <w:szCs w:val="28"/>
          <w:shd w:val="clear" w:color="auto" w:fill="FFFFFF"/>
        </w:rPr>
        <w:t>сільської ради</w:t>
      </w:r>
      <w:r w:rsidRPr="00967F88">
        <w:rPr>
          <w:sz w:val="28"/>
          <w:szCs w:val="28"/>
          <w:shd w:val="clear" w:color="auto" w:fill="FFFFFF"/>
        </w:rPr>
        <w:t xml:space="preserve"> про стан виконання даних документів </w:t>
      </w:r>
      <w:r>
        <w:rPr>
          <w:sz w:val="28"/>
          <w:szCs w:val="28"/>
          <w:shd w:val="clear" w:color="auto" w:fill="FFFFFF"/>
        </w:rPr>
        <w:t>спеціалістами апарату сільської ради</w:t>
      </w:r>
      <w:r w:rsidRPr="00967F88">
        <w:rPr>
          <w:sz w:val="28"/>
          <w:szCs w:val="28"/>
          <w:shd w:val="clear" w:color="auto" w:fill="FFFFFF"/>
        </w:rPr>
        <w:t>.</w:t>
      </w:r>
    </w:p>
    <w:p w:rsidR="000779AB" w:rsidRPr="00967F88" w:rsidRDefault="000779AB" w:rsidP="000779A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15</w:t>
      </w:r>
      <w:r w:rsidRPr="00967F88">
        <w:rPr>
          <w:sz w:val="28"/>
          <w:szCs w:val="28"/>
          <w:shd w:val="clear" w:color="auto" w:fill="FFFFFF"/>
        </w:rPr>
        <w:t>.      Листи міністерств, інших центральних органів виконавчої влади, першого заступника і заступників голови райдержадміністрації контролю</w:t>
      </w:r>
      <w:r>
        <w:rPr>
          <w:sz w:val="28"/>
          <w:szCs w:val="28"/>
          <w:shd w:val="clear" w:color="auto" w:fill="FFFFFF"/>
        </w:rPr>
        <w:t>є</w:t>
      </w:r>
      <w:r w:rsidRPr="00967F8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діловод сільської ради</w:t>
      </w:r>
      <w:r w:rsidRPr="00967F88">
        <w:rPr>
          <w:sz w:val="28"/>
          <w:szCs w:val="28"/>
          <w:shd w:val="clear" w:color="auto" w:fill="FFFFFF"/>
        </w:rPr>
        <w:t>.</w:t>
      </w:r>
    </w:p>
    <w:p w:rsidR="000779AB" w:rsidRPr="00967F88" w:rsidRDefault="000779AB" w:rsidP="000779A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67F88">
        <w:rPr>
          <w:sz w:val="28"/>
          <w:szCs w:val="28"/>
          <w:shd w:val="clear" w:color="auto" w:fill="FFFFFF"/>
        </w:rPr>
        <w:t> </w:t>
      </w:r>
    </w:p>
    <w:p w:rsidR="000779AB" w:rsidRPr="00065DA8" w:rsidRDefault="000779AB" w:rsidP="000779AB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  <w:shd w:val="clear" w:color="auto" w:fill="FFFFFF"/>
        </w:rPr>
      </w:pPr>
      <w:r w:rsidRPr="00065DA8">
        <w:rPr>
          <w:b/>
          <w:sz w:val="28"/>
          <w:szCs w:val="28"/>
          <w:shd w:val="clear" w:color="auto" w:fill="FFFFFF"/>
        </w:rPr>
        <w:t xml:space="preserve">ІV. Порядок здійснення контролю виконання документів в </w:t>
      </w:r>
      <w:r>
        <w:rPr>
          <w:b/>
          <w:sz w:val="28"/>
          <w:szCs w:val="28"/>
          <w:shd w:val="clear" w:color="auto" w:fill="FFFFFF"/>
        </w:rPr>
        <w:t>апараті Обарівської сільської ради</w:t>
      </w:r>
    </w:p>
    <w:p w:rsidR="000779AB" w:rsidRPr="00967F88" w:rsidRDefault="000779AB" w:rsidP="000779A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67F88">
        <w:rPr>
          <w:sz w:val="28"/>
          <w:szCs w:val="28"/>
          <w:shd w:val="clear" w:color="auto" w:fill="FFFFFF"/>
        </w:rPr>
        <w:t xml:space="preserve">1. Контроль за ходом виконання документів в апараті </w:t>
      </w:r>
      <w:r>
        <w:rPr>
          <w:sz w:val="28"/>
          <w:szCs w:val="28"/>
          <w:shd w:val="clear" w:color="auto" w:fill="FFFFFF"/>
        </w:rPr>
        <w:t>Обарівської сільської ради</w:t>
      </w:r>
      <w:r w:rsidRPr="00967F88">
        <w:rPr>
          <w:sz w:val="28"/>
          <w:szCs w:val="28"/>
          <w:shd w:val="clear" w:color="auto" w:fill="FFFFFF"/>
        </w:rPr>
        <w:t xml:space="preserve"> здійснюється шляхом:</w:t>
      </w:r>
    </w:p>
    <w:p w:rsidR="000779AB" w:rsidRPr="00967F88" w:rsidRDefault="000779AB" w:rsidP="000779A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67F88">
        <w:rPr>
          <w:sz w:val="28"/>
          <w:szCs w:val="28"/>
          <w:shd w:val="clear" w:color="auto" w:fill="FFFFFF"/>
        </w:rPr>
        <w:t>- аналізу письмових інформацій виконавців про стан виконання документів в цілому або окремих встановлених ними завдань;</w:t>
      </w:r>
    </w:p>
    <w:p w:rsidR="000779AB" w:rsidRPr="00967F88" w:rsidRDefault="000779AB" w:rsidP="000779A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67F88">
        <w:rPr>
          <w:sz w:val="28"/>
          <w:szCs w:val="28"/>
          <w:shd w:val="clear" w:color="auto" w:fill="FFFFFF"/>
        </w:rPr>
        <w:t>- підготовки і систематичного аналізу статистичних та оперативних даних, що характеризують стан їх виконання;</w:t>
      </w:r>
    </w:p>
    <w:p w:rsidR="000779AB" w:rsidRPr="00967F88" w:rsidRDefault="000779AB" w:rsidP="000779AB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</w:rPr>
      </w:pPr>
      <w:r w:rsidRPr="00967F88">
        <w:rPr>
          <w:sz w:val="28"/>
          <w:szCs w:val="28"/>
          <w:shd w:val="clear" w:color="auto" w:fill="FFFFFF"/>
        </w:rPr>
        <w:lastRenderedPageBreak/>
        <w:t>- періодичних перевірок стану виконавської дисципліни та перевірок фактичного виконання завдань безпосередньо на місцях;</w:t>
      </w:r>
    </w:p>
    <w:p w:rsidR="000779AB" w:rsidRPr="00967F88" w:rsidRDefault="000779AB" w:rsidP="000779A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67F88">
        <w:rPr>
          <w:sz w:val="28"/>
          <w:szCs w:val="28"/>
          <w:shd w:val="clear" w:color="auto" w:fill="FFFFFF"/>
        </w:rPr>
        <w:t xml:space="preserve">- розгляду роботи (заслуховування звіту, інформації) виконавців </w:t>
      </w:r>
      <w:r>
        <w:rPr>
          <w:sz w:val="28"/>
          <w:szCs w:val="28"/>
          <w:shd w:val="clear" w:color="auto" w:fill="FFFFFF"/>
        </w:rPr>
        <w:t>–</w:t>
      </w:r>
      <w:r w:rsidRPr="00967F8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спеціалістів </w:t>
      </w:r>
      <w:r w:rsidRPr="00967F88">
        <w:rPr>
          <w:sz w:val="28"/>
          <w:szCs w:val="28"/>
          <w:shd w:val="clear" w:color="auto" w:fill="FFFFFF"/>
        </w:rPr>
        <w:t>апарату</w:t>
      </w:r>
      <w:r>
        <w:rPr>
          <w:sz w:val="28"/>
          <w:szCs w:val="28"/>
          <w:shd w:val="clear" w:color="auto" w:fill="FFFFFF"/>
        </w:rPr>
        <w:t xml:space="preserve"> </w:t>
      </w:r>
      <w:r w:rsidRPr="00967F88">
        <w:rPr>
          <w:sz w:val="28"/>
          <w:szCs w:val="28"/>
          <w:shd w:val="clear" w:color="auto" w:fill="FFFFFF"/>
        </w:rPr>
        <w:t xml:space="preserve"> з виконання встановлених завдань;</w:t>
      </w:r>
    </w:p>
    <w:p w:rsidR="000779AB" w:rsidRPr="00967F88" w:rsidRDefault="000779AB" w:rsidP="000779A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67F88">
        <w:rPr>
          <w:sz w:val="28"/>
          <w:szCs w:val="28"/>
          <w:shd w:val="clear" w:color="auto" w:fill="FFFFFF"/>
        </w:rPr>
        <w:t xml:space="preserve">- підготовки аналітичних та інформаційних матеріалів </w:t>
      </w:r>
      <w:r>
        <w:rPr>
          <w:sz w:val="28"/>
          <w:szCs w:val="28"/>
          <w:shd w:val="clear" w:color="auto" w:fill="FFFFFF"/>
        </w:rPr>
        <w:t>на засідання виконавчого комітету</w:t>
      </w:r>
      <w:r w:rsidRPr="00967F88">
        <w:rPr>
          <w:sz w:val="28"/>
          <w:szCs w:val="28"/>
          <w:shd w:val="clear" w:color="auto" w:fill="FFFFFF"/>
        </w:rPr>
        <w:t xml:space="preserve"> про стан контрольної діяльності в апарат</w:t>
      </w:r>
      <w:r>
        <w:rPr>
          <w:sz w:val="28"/>
          <w:szCs w:val="28"/>
          <w:shd w:val="clear" w:color="auto" w:fill="FFFFFF"/>
        </w:rPr>
        <w:t>і сільської ради</w:t>
      </w:r>
      <w:r w:rsidRPr="00967F88">
        <w:rPr>
          <w:sz w:val="28"/>
          <w:szCs w:val="28"/>
          <w:shd w:val="clear" w:color="auto" w:fill="FFFFFF"/>
        </w:rPr>
        <w:t>.</w:t>
      </w:r>
    </w:p>
    <w:p w:rsidR="000779AB" w:rsidRPr="00967F88" w:rsidRDefault="000779AB" w:rsidP="000779A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67F88">
        <w:rPr>
          <w:sz w:val="28"/>
          <w:szCs w:val="28"/>
          <w:shd w:val="clear" w:color="auto" w:fill="FFFFFF"/>
        </w:rPr>
        <w:t>2.  Відповідальність за виконання документа несуть особи, зазначені у самому документі чи резолюції керівника, та безпосередні виконавці.</w:t>
      </w:r>
    </w:p>
    <w:p w:rsidR="000779AB" w:rsidRPr="00967F88" w:rsidRDefault="000779AB" w:rsidP="000779A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67F88">
        <w:rPr>
          <w:sz w:val="28"/>
          <w:szCs w:val="28"/>
          <w:shd w:val="clear" w:color="auto" w:fill="FFFFFF"/>
        </w:rPr>
        <w:t>У разі, коли документ виконується кількома працівниками, відповідальним за організацію виконання є той працівник, який в резолюції зазначений першим. Головний виконавець організовує роботу співвиконавців, зокрема визначає строки подання ними пропозицій, порядок погодження і підготовки проекту документа.</w:t>
      </w:r>
    </w:p>
    <w:p w:rsidR="000779AB" w:rsidRPr="00967F88" w:rsidRDefault="000779AB" w:rsidP="000779A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67F88">
        <w:rPr>
          <w:sz w:val="28"/>
          <w:szCs w:val="28"/>
          <w:shd w:val="clear" w:color="auto" w:fill="FFFFFF"/>
        </w:rPr>
        <w:t>Співвиконавці відповідають за підготовку на належному рівні та своєчасне подання головному виконавцю пропозицій. У разі несвоєчасного подання пропозицій співвиконавцями головний виконавець інформує про це керівника, який надав доручення.</w:t>
      </w:r>
    </w:p>
    <w:p w:rsidR="000779AB" w:rsidRPr="00967F88" w:rsidRDefault="000779AB" w:rsidP="000779A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67F88">
        <w:rPr>
          <w:sz w:val="28"/>
          <w:szCs w:val="28"/>
          <w:shd w:val="clear" w:color="auto" w:fill="FFFFFF"/>
        </w:rPr>
        <w:t xml:space="preserve">Відповідальність за організацію виконання розпоряджень і доручень голови </w:t>
      </w:r>
      <w:r>
        <w:rPr>
          <w:sz w:val="28"/>
          <w:szCs w:val="28"/>
          <w:shd w:val="clear" w:color="auto" w:fill="FFFFFF"/>
        </w:rPr>
        <w:t>сільської ради</w:t>
      </w:r>
      <w:r w:rsidRPr="00967F88">
        <w:rPr>
          <w:sz w:val="28"/>
          <w:szCs w:val="28"/>
          <w:shd w:val="clear" w:color="auto" w:fill="FFFFFF"/>
        </w:rPr>
        <w:t xml:space="preserve"> несе заступники </w:t>
      </w:r>
      <w:r>
        <w:rPr>
          <w:sz w:val="28"/>
          <w:szCs w:val="28"/>
          <w:shd w:val="clear" w:color="auto" w:fill="FFFFFF"/>
        </w:rPr>
        <w:t>сільського голови</w:t>
      </w:r>
      <w:r w:rsidRPr="00967F88">
        <w:rPr>
          <w:sz w:val="28"/>
          <w:szCs w:val="28"/>
          <w:shd w:val="clear" w:color="auto" w:fill="FFFFFF"/>
        </w:rPr>
        <w:t xml:space="preserve">, а також </w:t>
      </w:r>
      <w:r>
        <w:rPr>
          <w:sz w:val="28"/>
          <w:szCs w:val="28"/>
          <w:shd w:val="clear" w:color="auto" w:fill="FFFFFF"/>
        </w:rPr>
        <w:t>спеціаліст</w:t>
      </w:r>
      <w:r w:rsidRPr="00967F88">
        <w:rPr>
          <w:sz w:val="28"/>
          <w:szCs w:val="28"/>
          <w:shd w:val="clear" w:color="auto" w:fill="FFFFFF"/>
        </w:rPr>
        <w:t>, який безпосередньо готував проект розпорядження (доручення), якщо у самому розпорядженні не визначені інші відповідальні виконавці.</w:t>
      </w:r>
    </w:p>
    <w:p w:rsidR="000779AB" w:rsidRPr="00967F88" w:rsidRDefault="000779AB" w:rsidP="000779A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67F88">
        <w:rPr>
          <w:sz w:val="28"/>
          <w:szCs w:val="28"/>
          <w:shd w:val="clear" w:color="auto" w:fill="FFFFFF"/>
        </w:rPr>
        <w:t>3.       Після отримання</w:t>
      </w:r>
      <w:r>
        <w:rPr>
          <w:sz w:val="28"/>
          <w:szCs w:val="28"/>
          <w:shd w:val="clear" w:color="auto" w:fill="FFFFFF"/>
        </w:rPr>
        <w:t xml:space="preserve"> взятого на контроль документа сільським головою </w:t>
      </w:r>
      <w:r w:rsidRPr="00967F88">
        <w:rPr>
          <w:sz w:val="28"/>
          <w:szCs w:val="28"/>
          <w:shd w:val="clear" w:color="auto" w:fill="FFFFFF"/>
        </w:rPr>
        <w:t>визначається безпосередній виконавець, який розробляє детальний план виконання цього документа здійснює постійний контроль за ход</w:t>
      </w:r>
      <w:r>
        <w:rPr>
          <w:sz w:val="28"/>
          <w:szCs w:val="28"/>
          <w:shd w:val="clear" w:color="auto" w:fill="FFFFFF"/>
        </w:rPr>
        <w:t>ом виконання розробленого плану та</w:t>
      </w:r>
      <w:r w:rsidRPr="00967F88">
        <w:rPr>
          <w:sz w:val="28"/>
          <w:szCs w:val="28"/>
          <w:shd w:val="clear" w:color="auto" w:fill="FFFFFF"/>
        </w:rPr>
        <w:t xml:space="preserve"> регулярно інформує про хід виконання документа.</w:t>
      </w:r>
    </w:p>
    <w:p w:rsidR="000779AB" w:rsidRDefault="000779AB" w:rsidP="000779A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67F88">
        <w:rPr>
          <w:sz w:val="28"/>
          <w:szCs w:val="28"/>
          <w:shd w:val="clear" w:color="auto" w:fill="FFFFFF"/>
        </w:rPr>
        <w:t xml:space="preserve">4.       </w:t>
      </w:r>
      <w:r>
        <w:rPr>
          <w:sz w:val="28"/>
          <w:szCs w:val="28"/>
          <w:shd w:val="clear" w:color="auto" w:fill="FFFFFF"/>
        </w:rPr>
        <w:t>З</w:t>
      </w:r>
      <w:r w:rsidRPr="00967F88">
        <w:rPr>
          <w:sz w:val="28"/>
          <w:szCs w:val="28"/>
          <w:shd w:val="clear" w:color="auto" w:fill="FFFFFF"/>
        </w:rPr>
        <w:t>аступник</w:t>
      </w:r>
      <w:r>
        <w:rPr>
          <w:sz w:val="28"/>
          <w:szCs w:val="28"/>
          <w:shd w:val="clear" w:color="auto" w:fill="FFFFFF"/>
        </w:rPr>
        <w:t xml:space="preserve"> сільського голови</w:t>
      </w:r>
      <w:r w:rsidRPr="00967F88">
        <w:rPr>
          <w:sz w:val="28"/>
          <w:szCs w:val="28"/>
          <w:shd w:val="clear" w:color="auto" w:fill="FFFFFF"/>
        </w:rPr>
        <w:t xml:space="preserve"> особисто контролю</w:t>
      </w:r>
      <w:r>
        <w:rPr>
          <w:sz w:val="28"/>
          <w:szCs w:val="28"/>
          <w:shd w:val="clear" w:color="auto" w:fill="FFFFFF"/>
        </w:rPr>
        <w:t>є</w:t>
      </w:r>
      <w:r w:rsidRPr="00967F88">
        <w:rPr>
          <w:sz w:val="28"/>
          <w:szCs w:val="28"/>
          <w:shd w:val="clear" w:color="auto" w:fill="FFFFFF"/>
        </w:rPr>
        <w:t xml:space="preserve"> виконання документів, перевіря</w:t>
      </w:r>
      <w:r>
        <w:rPr>
          <w:sz w:val="28"/>
          <w:szCs w:val="28"/>
          <w:shd w:val="clear" w:color="auto" w:fill="FFFFFF"/>
        </w:rPr>
        <w:t>є</w:t>
      </w:r>
      <w:r w:rsidRPr="00967F88">
        <w:rPr>
          <w:sz w:val="28"/>
          <w:szCs w:val="28"/>
          <w:shd w:val="clear" w:color="auto" w:fill="FFFFFF"/>
        </w:rPr>
        <w:t xml:space="preserve"> стан справ на місцях у межах своєї компетенції, сприя</w:t>
      </w:r>
      <w:r>
        <w:rPr>
          <w:sz w:val="28"/>
          <w:szCs w:val="28"/>
          <w:shd w:val="clear" w:color="auto" w:fill="FFFFFF"/>
        </w:rPr>
        <w:t>є</w:t>
      </w:r>
      <w:r w:rsidRPr="00967F88">
        <w:rPr>
          <w:sz w:val="28"/>
          <w:szCs w:val="28"/>
          <w:shd w:val="clear" w:color="auto" w:fill="FFFFFF"/>
        </w:rPr>
        <w:t xml:space="preserve"> їх реалізації</w:t>
      </w:r>
      <w:r>
        <w:rPr>
          <w:sz w:val="28"/>
          <w:szCs w:val="28"/>
          <w:shd w:val="clear" w:color="auto" w:fill="FFFFFF"/>
        </w:rPr>
        <w:t>.</w:t>
      </w:r>
    </w:p>
    <w:p w:rsidR="000779AB" w:rsidRPr="00967F88" w:rsidRDefault="000779AB" w:rsidP="000779A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67F88">
        <w:rPr>
          <w:sz w:val="28"/>
          <w:szCs w:val="28"/>
          <w:shd w:val="clear" w:color="auto" w:fill="FFFFFF"/>
        </w:rPr>
        <w:t>У разі виявлення недбалого ставлення до організації виконання документів, вносять пропозиції щодо притягнення винних до відповідальності.</w:t>
      </w:r>
    </w:p>
    <w:p w:rsidR="000779AB" w:rsidRPr="00967F88" w:rsidRDefault="000779AB" w:rsidP="000779A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67F88">
        <w:rPr>
          <w:sz w:val="28"/>
          <w:szCs w:val="28"/>
          <w:shd w:val="clear" w:color="auto" w:fill="FFFFFF"/>
        </w:rPr>
        <w:t xml:space="preserve">5. За матеріалами, що містять відомості про можливий зрив своєчасного чи повного виконання завдань, </w:t>
      </w:r>
      <w:r>
        <w:rPr>
          <w:sz w:val="28"/>
          <w:szCs w:val="28"/>
          <w:shd w:val="clear" w:color="auto" w:fill="FFFFFF"/>
        </w:rPr>
        <w:t xml:space="preserve">сільський </w:t>
      </w:r>
      <w:r w:rsidRPr="00967F88">
        <w:rPr>
          <w:sz w:val="28"/>
          <w:szCs w:val="28"/>
          <w:shd w:val="clear" w:color="auto" w:fill="FFFFFF"/>
        </w:rPr>
        <w:t>голова дає   доручення  відповідним  виконавцям  щодо  вжиття  додаткових  заходів для усунення причин, що перешкоджають виконанню завдань.</w:t>
      </w:r>
    </w:p>
    <w:p w:rsidR="000779AB" w:rsidRPr="00C618CC" w:rsidRDefault="000779AB" w:rsidP="000779A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6</w:t>
      </w:r>
      <w:r w:rsidRPr="00967F88">
        <w:rPr>
          <w:sz w:val="28"/>
          <w:szCs w:val="28"/>
          <w:shd w:val="clear" w:color="auto" w:fill="FFFFFF"/>
        </w:rPr>
        <w:t xml:space="preserve">.       </w:t>
      </w:r>
      <w:r>
        <w:rPr>
          <w:sz w:val="28"/>
          <w:szCs w:val="28"/>
          <w:shd w:val="clear" w:color="auto" w:fill="FFFFFF"/>
        </w:rPr>
        <w:t>Сільський голова</w:t>
      </w:r>
      <w:r w:rsidRPr="00967F88">
        <w:rPr>
          <w:sz w:val="28"/>
          <w:szCs w:val="28"/>
          <w:shd w:val="clear" w:color="auto" w:fill="FFFFFF"/>
        </w:rPr>
        <w:t xml:space="preserve"> з метою поглибленого вивчення стану контролю та ф</w:t>
      </w:r>
      <w:r>
        <w:rPr>
          <w:sz w:val="28"/>
          <w:szCs w:val="28"/>
          <w:shd w:val="clear" w:color="auto" w:fill="FFFFFF"/>
        </w:rPr>
        <w:t>актичного виконання документів в апараті сільської ради</w:t>
      </w:r>
      <w:r w:rsidRPr="00967F8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</w:t>
      </w:r>
      <w:r w:rsidRPr="00967F88">
        <w:rPr>
          <w:sz w:val="28"/>
          <w:szCs w:val="28"/>
          <w:shd w:val="clear" w:color="auto" w:fill="FFFFFF"/>
        </w:rPr>
        <w:t xml:space="preserve">роводяться перевірки стану виконавської дисципліни та перевірки фактичного виконання документів відповідно до порядку, викладеному </w:t>
      </w:r>
      <w:r w:rsidRPr="00C618CC">
        <w:rPr>
          <w:sz w:val="28"/>
          <w:szCs w:val="28"/>
          <w:shd w:val="clear" w:color="auto" w:fill="FFFFFF"/>
        </w:rPr>
        <w:t>у додатку 2.</w:t>
      </w:r>
    </w:p>
    <w:p w:rsidR="000779AB" w:rsidRDefault="000779AB" w:rsidP="000779A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0779AB" w:rsidRDefault="000779AB" w:rsidP="000779A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0779AB" w:rsidRDefault="000779AB" w:rsidP="000779A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0779AB" w:rsidRPr="00967F88" w:rsidRDefault="000779AB" w:rsidP="000779A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67F88">
        <w:rPr>
          <w:sz w:val="28"/>
          <w:szCs w:val="28"/>
          <w:shd w:val="clear" w:color="auto" w:fill="FFFFFF"/>
        </w:rPr>
        <w:t> </w:t>
      </w:r>
    </w:p>
    <w:p w:rsidR="000779AB" w:rsidRPr="00967F88" w:rsidRDefault="000779AB" w:rsidP="000779AB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67F88">
        <w:rPr>
          <w:sz w:val="28"/>
          <w:szCs w:val="28"/>
          <w:shd w:val="clear" w:color="auto" w:fill="FFFFFF"/>
        </w:rPr>
        <w:t xml:space="preserve">Заступник </w:t>
      </w:r>
      <w:r>
        <w:rPr>
          <w:sz w:val="28"/>
          <w:szCs w:val="28"/>
          <w:shd w:val="clear" w:color="auto" w:fill="FFFFFF"/>
        </w:rPr>
        <w:t>сільського голови</w:t>
      </w:r>
      <w:r w:rsidRPr="00967F88">
        <w:rPr>
          <w:sz w:val="28"/>
          <w:szCs w:val="28"/>
          <w:shd w:val="clear" w:color="auto" w:fill="FFFFFF"/>
        </w:rPr>
        <w:t>                                               </w:t>
      </w:r>
      <w:r>
        <w:rPr>
          <w:sz w:val="28"/>
          <w:szCs w:val="28"/>
          <w:shd w:val="clear" w:color="auto" w:fill="FFFFFF"/>
        </w:rPr>
        <w:t xml:space="preserve">         </w:t>
      </w:r>
      <w:r w:rsidRPr="00967F88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Марія ЯКИМЧУК</w:t>
      </w:r>
    </w:p>
    <w:p w:rsidR="000779AB" w:rsidRDefault="000779AB" w:rsidP="000779AB">
      <w:pPr>
        <w:pStyle w:val="a4"/>
        <w:spacing w:before="0" w:beforeAutospacing="0" w:after="0" w:afterAutospacing="0"/>
        <w:rPr>
          <w:rFonts w:ascii="Verdana" w:hAnsi="Verdana"/>
          <w:color w:val="20A142"/>
          <w:sz w:val="14"/>
          <w:szCs w:val="14"/>
          <w:shd w:val="clear" w:color="auto" w:fill="FFFFFF"/>
        </w:rPr>
      </w:pPr>
      <w:r>
        <w:rPr>
          <w:rFonts w:ascii="Verdana" w:hAnsi="Verdana"/>
          <w:color w:val="20A142"/>
          <w:sz w:val="14"/>
          <w:szCs w:val="14"/>
          <w:shd w:val="clear" w:color="auto" w:fill="FFFFFF"/>
        </w:rPr>
        <w:t> </w:t>
      </w:r>
    </w:p>
    <w:p w:rsidR="000779AB" w:rsidRDefault="000779AB" w:rsidP="000779AB">
      <w:pPr>
        <w:spacing w:after="0" w:line="240" w:lineRule="auto"/>
        <w:jc w:val="right"/>
        <w:rPr>
          <w:rFonts w:ascii="'sans-serif'" w:eastAsia="Times New Roman" w:hAnsi="'sans-serif'" w:cs="Times New Roman"/>
          <w:color w:val="000000"/>
          <w:sz w:val="20"/>
          <w:szCs w:val="20"/>
          <w:shd w:val="clear" w:color="auto" w:fill="FFFFFF"/>
          <w:lang w:val="uk-UA" w:eastAsia="uk-UA"/>
        </w:rPr>
      </w:pPr>
      <w:r w:rsidRPr="00967F88">
        <w:rPr>
          <w:rFonts w:ascii="'sans-serif'" w:eastAsia="Times New Roman" w:hAnsi="'sans-serif'" w:cs="Times New Roman"/>
          <w:color w:val="000000"/>
          <w:sz w:val="20"/>
          <w:szCs w:val="20"/>
          <w:shd w:val="clear" w:color="auto" w:fill="FFFFFF"/>
          <w:lang w:val="uk-UA" w:eastAsia="uk-UA"/>
        </w:rPr>
        <w:br/>
      </w:r>
    </w:p>
    <w:p w:rsidR="000779AB" w:rsidRDefault="000779AB" w:rsidP="000779AB">
      <w:pPr>
        <w:spacing w:after="0" w:line="240" w:lineRule="auto"/>
        <w:jc w:val="right"/>
        <w:rPr>
          <w:rFonts w:ascii="'sans-serif'" w:eastAsia="Times New Roman" w:hAnsi="'sans-serif'" w:cs="Times New Roman"/>
          <w:color w:val="000000"/>
          <w:sz w:val="20"/>
          <w:szCs w:val="20"/>
          <w:shd w:val="clear" w:color="auto" w:fill="FFFFFF"/>
          <w:lang w:val="uk-UA" w:eastAsia="uk-UA"/>
        </w:rPr>
      </w:pPr>
    </w:p>
    <w:p w:rsidR="000779AB" w:rsidRDefault="000779AB" w:rsidP="000779AB">
      <w:pPr>
        <w:spacing w:after="0" w:line="240" w:lineRule="auto"/>
        <w:jc w:val="right"/>
        <w:rPr>
          <w:rFonts w:ascii="'sans-serif'" w:eastAsia="Times New Roman" w:hAnsi="'sans-serif'" w:cs="Times New Roman"/>
          <w:color w:val="000000"/>
          <w:sz w:val="20"/>
          <w:szCs w:val="20"/>
          <w:shd w:val="clear" w:color="auto" w:fill="FFFFFF"/>
          <w:lang w:val="uk-UA" w:eastAsia="uk-UA"/>
        </w:rPr>
      </w:pPr>
    </w:p>
    <w:p w:rsidR="000779AB" w:rsidRPr="00967F88" w:rsidRDefault="000779AB" w:rsidP="000779AB">
      <w:pPr>
        <w:spacing w:after="0" w:line="240" w:lineRule="auto"/>
        <w:jc w:val="right"/>
        <w:rPr>
          <w:rFonts w:ascii="Verdana" w:eastAsia="Times New Roman" w:hAnsi="Verdana" w:cs="Times New Roman"/>
          <w:color w:val="20A142"/>
          <w:sz w:val="14"/>
          <w:szCs w:val="14"/>
          <w:shd w:val="clear" w:color="auto" w:fill="FFFFFF"/>
          <w:lang w:val="uk-UA" w:eastAsia="uk-UA"/>
        </w:rPr>
      </w:pPr>
      <w:r w:rsidRPr="00967F88">
        <w:rPr>
          <w:rFonts w:ascii="'sans-serif'" w:eastAsia="Times New Roman" w:hAnsi="'sans-serif'" w:cs="Times New Roman"/>
          <w:color w:val="000000"/>
          <w:sz w:val="20"/>
          <w:szCs w:val="20"/>
          <w:shd w:val="clear" w:color="auto" w:fill="FFFFFF"/>
          <w:lang w:val="uk-UA" w:eastAsia="uk-UA"/>
        </w:rPr>
        <w:lastRenderedPageBreak/>
        <w:t>Додаток 1</w:t>
      </w:r>
    </w:p>
    <w:p w:rsidR="000779AB" w:rsidRPr="00967F88" w:rsidRDefault="000779AB" w:rsidP="000779AB">
      <w:pPr>
        <w:spacing w:after="0" w:line="240" w:lineRule="auto"/>
        <w:jc w:val="right"/>
        <w:rPr>
          <w:rFonts w:ascii="Verdana" w:eastAsia="Times New Roman" w:hAnsi="Verdana" w:cs="Times New Roman"/>
          <w:color w:val="20A142"/>
          <w:sz w:val="14"/>
          <w:szCs w:val="14"/>
          <w:shd w:val="clear" w:color="auto" w:fill="FFFFFF"/>
          <w:lang w:val="uk-UA" w:eastAsia="uk-UA"/>
        </w:rPr>
      </w:pPr>
      <w:r w:rsidRPr="00967F88">
        <w:rPr>
          <w:rFonts w:ascii="'sans-serif'" w:eastAsia="Times New Roman" w:hAnsi="'sans-serif'" w:cs="Times New Roman"/>
          <w:color w:val="000000"/>
          <w:sz w:val="20"/>
          <w:szCs w:val="20"/>
          <w:shd w:val="clear" w:color="auto" w:fill="FFFFFF"/>
          <w:lang w:val="uk-UA" w:eastAsia="uk-UA"/>
        </w:rPr>
        <w:t>до Порядку</w:t>
      </w:r>
    </w:p>
    <w:p w:rsidR="000779AB" w:rsidRPr="00967F88" w:rsidRDefault="000779AB" w:rsidP="000779AB">
      <w:pPr>
        <w:spacing w:after="0" w:line="240" w:lineRule="auto"/>
        <w:rPr>
          <w:rFonts w:ascii="Verdana" w:eastAsia="Times New Roman" w:hAnsi="Verdana" w:cs="Times New Roman"/>
          <w:color w:val="20A142"/>
          <w:sz w:val="14"/>
          <w:szCs w:val="14"/>
          <w:shd w:val="clear" w:color="auto" w:fill="FFFFFF"/>
          <w:lang w:val="uk-UA" w:eastAsia="uk-UA"/>
        </w:rPr>
      </w:pPr>
      <w:r w:rsidRPr="00967F88">
        <w:rPr>
          <w:rFonts w:ascii="Verdana" w:eastAsia="Times New Roman" w:hAnsi="Verdana" w:cs="Times New Roman"/>
          <w:color w:val="20A142"/>
          <w:sz w:val="14"/>
          <w:szCs w:val="14"/>
          <w:shd w:val="clear" w:color="auto" w:fill="FFFFFF"/>
          <w:lang w:val="uk-UA" w:eastAsia="uk-UA"/>
        </w:rPr>
        <w:t> </w:t>
      </w:r>
    </w:p>
    <w:p w:rsidR="000779AB" w:rsidRPr="00967F88" w:rsidRDefault="000779AB" w:rsidP="000779AB">
      <w:pPr>
        <w:spacing w:after="0" w:line="240" w:lineRule="auto"/>
        <w:rPr>
          <w:rFonts w:ascii="Verdana" w:eastAsia="Times New Roman" w:hAnsi="Verdana" w:cs="Times New Roman"/>
          <w:color w:val="20A142"/>
          <w:sz w:val="14"/>
          <w:szCs w:val="14"/>
          <w:shd w:val="clear" w:color="auto" w:fill="FFFFFF"/>
          <w:lang w:val="uk-UA" w:eastAsia="uk-UA"/>
        </w:rPr>
      </w:pPr>
      <w:r w:rsidRPr="00967F88">
        <w:rPr>
          <w:rFonts w:ascii="Verdana" w:eastAsia="Times New Roman" w:hAnsi="Verdana" w:cs="Times New Roman"/>
          <w:color w:val="20A142"/>
          <w:sz w:val="14"/>
          <w:szCs w:val="14"/>
          <w:shd w:val="clear" w:color="auto" w:fill="FFFFFF"/>
          <w:lang w:val="uk-UA" w:eastAsia="uk-UA"/>
        </w:rPr>
        <w:t> </w:t>
      </w:r>
    </w:p>
    <w:p w:rsidR="000779AB" w:rsidRPr="00967F88" w:rsidRDefault="000779AB" w:rsidP="000779AB">
      <w:pPr>
        <w:spacing w:after="0" w:line="240" w:lineRule="auto"/>
        <w:rPr>
          <w:rFonts w:ascii="Verdana" w:eastAsia="Times New Roman" w:hAnsi="Verdana" w:cs="Times New Roman"/>
          <w:color w:val="20A142"/>
          <w:sz w:val="14"/>
          <w:szCs w:val="14"/>
          <w:shd w:val="clear" w:color="auto" w:fill="FFFFFF"/>
          <w:lang w:val="uk-UA" w:eastAsia="uk-UA"/>
        </w:rPr>
      </w:pPr>
      <w:r w:rsidRPr="00967F88">
        <w:rPr>
          <w:rFonts w:ascii="Verdana" w:eastAsia="Times New Roman" w:hAnsi="Verdana" w:cs="Times New Roman"/>
          <w:color w:val="20A142"/>
          <w:sz w:val="14"/>
          <w:szCs w:val="14"/>
          <w:shd w:val="clear" w:color="auto" w:fill="FFFFFF"/>
          <w:lang w:val="uk-UA" w:eastAsia="uk-UA"/>
        </w:rPr>
        <w:t> </w:t>
      </w:r>
    </w:p>
    <w:p w:rsidR="000779AB" w:rsidRPr="009F5B7E" w:rsidRDefault="000779AB" w:rsidP="000779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  <w:r w:rsidRPr="009F5B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Перелік документів, які мають бути</w:t>
      </w:r>
    </w:p>
    <w:p w:rsidR="000779AB" w:rsidRPr="009F5B7E" w:rsidRDefault="000779AB" w:rsidP="000779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  <w:r w:rsidRPr="009F5B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в «Контрольній справі (папці)»</w:t>
      </w:r>
    </w:p>
    <w:p w:rsidR="000779AB" w:rsidRPr="009F5B7E" w:rsidRDefault="000779AB" w:rsidP="000779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</w:p>
    <w:p w:rsidR="000779AB" w:rsidRPr="009F5B7E" w:rsidRDefault="000779AB" w:rsidP="000779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  <w:r w:rsidRPr="009F5B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 </w:t>
      </w:r>
    </w:p>
    <w:p w:rsidR="000779AB" w:rsidRPr="009F5B7E" w:rsidRDefault="000779AB" w:rsidP="00077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  <w:r w:rsidRPr="009F5B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1.       Контрольний лист.</w:t>
      </w:r>
    </w:p>
    <w:p w:rsidR="000779AB" w:rsidRPr="009F5B7E" w:rsidRDefault="000779AB" w:rsidP="00077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  <w:r w:rsidRPr="009F5B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 </w:t>
      </w:r>
    </w:p>
    <w:p w:rsidR="000779AB" w:rsidRPr="009F5B7E" w:rsidRDefault="000779AB" w:rsidP="00077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  <w:r w:rsidRPr="009F5B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2. Указ, розпорядження Президента України, постанова, розпорядження Кабінету Міністрів України, розпорядження голови облдержадміністрації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, райдержадміністрації</w:t>
      </w:r>
      <w:r w:rsidRPr="009F5B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чи інший документ (копія), що контролюється.</w:t>
      </w:r>
    </w:p>
    <w:p w:rsidR="000779AB" w:rsidRPr="009F5B7E" w:rsidRDefault="000779AB" w:rsidP="00077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  <w:r w:rsidRPr="009F5B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  </w:t>
      </w:r>
    </w:p>
    <w:p w:rsidR="000779AB" w:rsidRPr="009F5B7E" w:rsidRDefault="000779AB" w:rsidP="00077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3</w:t>
      </w:r>
      <w:r w:rsidRPr="009F5B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. Інформація, лист-відповідь (копія) на адресу керівництва райдержадміністрації чи органу виконавчої влади вищого рівня.</w:t>
      </w:r>
    </w:p>
    <w:p w:rsidR="000779AB" w:rsidRPr="00967F88" w:rsidRDefault="000779AB" w:rsidP="000779AB">
      <w:pPr>
        <w:spacing w:after="0" w:line="240" w:lineRule="auto"/>
        <w:rPr>
          <w:rFonts w:ascii="Verdana" w:eastAsia="Times New Roman" w:hAnsi="Verdana" w:cs="Times New Roman"/>
          <w:color w:val="20A142"/>
          <w:sz w:val="14"/>
          <w:szCs w:val="14"/>
          <w:shd w:val="clear" w:color="auto" w:fill="FFFFFF"/>
          <w:lang w:val="uk-UA" w:eastAsia="uk-UA"/>
        </w:rPr>
      </w:pPr>
      <w:r w:rsidRPr="00967F88">
        <w:rPr>
          <w:rFonts w:ascii="Verdana" w:eastAsia="Times New Roman" w:hAnsi="Verdana" w:cs="Times New Roman"/>
          <w:color w:val="20A142"/>
          <w:sz w:val="14"/>
          <w:szCs w:val="14"/>
          <w:shd w:val="clear" w:color="auto" w:fill="FFFFFF"/>
          <w:lang w:val="uk-UA" w:eastAsia="uk-UA"/>
        </w:rPr>
        <w:t> </w:t>
      </w:r>
    </w:p>
    <w:p w:rsidR="000779AB" w:rsidRPr="00967F88" w:rsidRDefault="000779AB" w:rsidP="000779AB">
      <w:pPr>
        <w:spacing w:after="0" w:line="240" w:lineRule="auto"/>
        <w:rPr>
          <w:rFonts w:ascii="Verdana" w:eastAsia="Times New Roman" w:hAnsi="Verdana" w:cs="Times New Roman"/>
          <w:color w:val="20A142"/>
          <w:sz w:val="14"/>
          <w:szCs w:val="14"/>
          <w:shd w:val="clear" w:color="auto" w:fill="FFFFFF"/>
          <w:lang w:val="uk-UA" w:eastAsia="uk-UA"/>
        </w:rPr>
      </w:pPr>
      <w:r w:rsidRPr="00967F88">
        <w:rPr>
          <w:rFonts w:ascii="Verdana" w:eastAsia="Times New Roman" w:hAnsi="Verdana" w:cs="Times New Roman"/>
          <w:color w:val="20A142"/>
          <w:sz w:val="14"/>
          <w:szCs w:val="14"/>
          <w:shd w:val="clear" w:color="auto" w:fill="FFFFFF"/>
          <w:lang w:val="uk-UA" w:eastAsia="uk-UA"/>
        </w:rPr>
        <w:t> </w:t>
      </w:r>
    </w:p>
    <w:p w:rsidR="000779AB" w:rsidRDefault="000779AB" w:rsidP="000779AB">
      <w:pPr>
        <w:spacing w:after="0" w:line="240" w:lineRule="auto"/>
        <w:jc w:val="right"/>
        <w:rPr>
          <w:rFonts w:ascii="'sans-serif'" w:eastAsia="Times New Roman" w:hAnsi="'sans-serif'" w:cs="Times New Roman"/>
          <w:color w:val="000000"/>
          <w:sz w:val="20"/>
          <w:szCs w:val="20"/>
          <w:shd w:val="clear" w:color="auto" w:fill="FFFFFF"/>
          <w:lang w:val="uk-UA" w:eastAsia="uk-UA"/>
        </w:rPr>
      </w:pPr>
    </w:p>
    <w:p w:rsidR="000779AB" w:rsidRDefault="000779AB" w:rsidP="000779AB">
      <w:pPr>
        <w:spacing w:after="0" w:line="240" w:lineRule="auto"/>
        <w:jc w:val="right"/>
        <w:rPr>
          <w:rFonts w:ascii="'sans-serif'" w:eastAsia="Times New Roman" w:hAnsi="'sans-serif'" w:cs="Times New Roman"/>
          <w:color w:val="000000"/>
          <w:sz w:val="20"/>
          <w:szCs w:val="20"/>
          <w:shd w:val="clear" w:color="auto" w:fill="FFFFFF"/>
          <w:lang w:val="uk-UA" w:eastAsia="uk-UA"/>
        </w:rPr>
      </w:pPr>
    </w:p>
    <w:p w:rsidR="000779AB" w:rsidRDefault="000779AB" w:rsidP="000779AB">
      <w:pPr>
        <w:spacing w:after="0" w:line="240" w:lineRule="auto"/>
        <w:jc w:val="right"/>
        <w:rPr>
          <w:rFonts w:ascii="'sans-serif'" w:eastAsia="Times New Roman" w:hAnsi="'sans-serif'" w:cs="Times New Roman"/>
          <w:color w:val="000000"/>
          <w:sz w:val="20"/>
          <w:szCs w:val="20"/>
          <w:shd w:val="clear" w:color="auto" w:fill="FFFFFF"/>
          <w:lang w:val="uk-UA" w:eastAsia="uk-UA"/>
        </w:rPr>
      </w:pPr>
    </w:p>
    <w:p w:rsidR="000779AB" w:rsidRDefault="000779AB" w:rsidP="000779AB">
      <w:pPr>
        <w:spacing w:after="0" w:line="240" w:lineRule="auto"/>
        <w:jc w:val="right"/>
        <w:rPr>
          <w:rFonts w:ascii="'sans-serif'" w:eastAsia="Times New Roman" w:hAnsi="'sans-serif'" w:cs="Times New Roman"/>
          <w:color w:val="000000"/>
          <w:sz w:val="20"/>
          <w:szCs w:val="20"/>
          <w:shd w:val="clear" w:color="auto" w:fill="FFFFFF"/>
          <w:lang w:val="uk-UA" w:eastAsia="uk-UA"/>
        </w:rPr>
      </w:pPr>
    </w:p>
    <w:p w:rsidR="000779AB" w:rsidRDefault="000779AB" w:rsidP="000779AB">
      <w:pPr>
        <w:spacing w:after="0" w:line="240" w:lineRule="auto"/>
        <w:jc w:val="right"/>
        <w:rPr>
          <w:rFonts w:ascii="'sans-serif'" w:eastAsia="Times New Roman" w:hAnsi="'sans-serif'" w:cs="Times New Roman"/>
          <w:color w:val="000000"/>
          <w:sz w:val="20"/>
          <w:szCs w:val="20"/>
          <w:shd w:val="clear" w:color="auto" w:fill="FFFFFF"/>
          <w:lang w:val="uk-UA" w:eastAsia="uk-UA"/>
        </w:rPr>
      </w:pPr>
    </w:p>
    <w:p w:rsidR="000779AB" w:rsidRDefault="000779AB" w:rsidP="000779AB">
      <w:pPr>
        <w:spacing w:after="0" w:line="240" w:lineRule="auto"/>
        <w:jc w:val="right"/>
        <w:rPr>
          <w:rFonts w:ascii="'sans-serif'" w:eastAsia="Times New Roman" w:hAnsi="'sans-serif'" w:cs="Times New Roman"/>
          <w:color w:val="000000"/>
          <w:sz w:val="20"/>
          <w:szCs w:val="20"/>
          <w:shd w:val="clear" w:color="auto" w:fill="FFFFFF"/>
          <w:lang w:val="uk-UA" w:eastAsia="uk-UA"/>
        </w:rPr>
      </w:pPr>
    </w:p>
    <w:p w:rsidR="000779AB" w:rsidRDefault="000779AB" w:rsidP="000779AB">
      <w:pPr>
        <w:spacing w:after="0" w:line="240" w:lineRule="auto"/>
        <w:jc w:val="right"/>
        <w:rPr>
          <w:rFonts w:ascii="'sans-serif'" w:eastAsia="Times New Roman" w:hAnsi="'sans-serif'" w:cs="Times New Roman"/>
          <w:color w:val="000000"/>
          <w:sz w:val="20"/>
          <w:szCs w:val="20"/>
          <w:shd w:val="clear" w:color="auto" w:fill="FFFFFF"/>
          <w:lang w:val="uk-UA" w:eastAsia="uk-UA"/>
        </w:rPr>
      </w:pPr>
    </w:p>
    <w:p w:rsidR="000779AB" w:rsidRDefault="000779AB" w:rsidP="000779AB">
      <w:pPr>
        <w:spacing w:after="0" w:line="240" w:lineRule="auto"/>
        <w:jc w:val="right"/>
        <w:rPr>
          <w:rFonts w:ascii="'sans-serif'" w:eastAsia="Times New Roman" w:hAnsi="'sans-serif'" w:cs="Times New Roman"/>
          <w:color w:val="000000"/>
          <w:sz w:val="20"/>
          <w:szCs w:val="20"/>
          <w:shd w:val="clear" w:color="auto" w:fill="FFFFFF"/>
          <w:lang w:val="uk-UA" w:eastAsia="uk-UA"/>
        </w:rPr>
      </w:pPr>
    </w:p>
    <w:p w:rsidR="000779AB" w:rsidRDefault="000779AB" w:rsidP="000779AB">
      <w:pPr>
        <w:spacing w:after="0" w:line="240" w:lineRule="auto"/>
        <w:jc w:val="right"/>
        <w:rPr>
          <w:rFonts w:ascii="'sans-serif'" w:eastAsia="Times New Roman" w:hAnsi="'sans-serif'" w:cs="Times New Roman"/>
          <w:color w:val="000000"/>
          <w:sz w:val="20"/>
          <w:szCs w:val="20"/>
          <w:shd w:val="clear" w:color="auto" w:fill="FFFFFF"/>
          <w:lang w:val="uk-UA" w:eastAsia="uk-UA"/>
        </w:rPr>
      </w:pPr>
    </w:p>
    <w:p w:rsidR="000779AB" w:rsidRDefault="000779AB" w:rsidP="000779AB">
      <w:pPr>
        <w:spacing w:after="0" w:line="240" w:lineRule="auto"/>
        <w:jc w:val="right"/>
        <w:rPr>
          <w:rFonts w:ascii="'sans-serif'" w:eastAsia="Times New Roman" w:hAnsi="'sans-serif'" w:cs="Times New Roman"/>
          <w:color w:val="000000"/>
          <w:sz w:val="20"/>
          <w:szCs w:val="20"/>
          <w:shd w:val="clear" w:color="auto" w:fill="FFFFFF"/>
          <w:lang w:val="uk-UA" w:eastAsia="uk-UA"/>
        </w:rPr>
      </w:pPr>
    </w:p>
    <w:p w:rsidR="000779AB" w:rsidRDefault="000779AB" w:rsidP="000779AB">
      <w:pPr>
        <w:spacing w:after="0" w:line="240" w:lineRule="auto"/>
        <w:jc w:val="right"/>
        <w:rPr>
          <w:rFonts w:ascii="'sans-serif'" w:eastAsia="Times New Roman" w:hAnsi="'sans-serif'" w:cs="Times New Roman"/>
          <w:color w:val="000000"/>
          <w:sz w:val="20"/>
          <w:szCs w:val="20"/>
          <w:shd w:val="clear" w:color="auto" w:fill="FFFFFF"/>
          <w:lang w:val="uk-UA" w:eastAsia="uk-UA"/>
        </w:rPr>
      </w:pPr>
    </w:p>
    <w:p w:rsidR="000779AB" w:rsidRDefault="000779AB" w:rsidP="000779AB">
      <w:pPr>
        <w:spacing w:after="0" w:line="240" w:lineRule="auto"/>
        <w:jc w:val="right"/>
        <w:rPr>
          <w:rFonts w:ascii="'sans-serif'" w:eastAsia="Times New Roman" w:hAnsi="'sans-serif'" w:cs="Times New Roman"/>
          <w:color w:val="000000"/>
          <w:sz w:val="20"/>
          <w:szCs w:val="20"/>
          <w:shd w:val="clear" w:color="auto" w:fill="FFFFFF"/>
          <w:lang w:val="uk-UA" w:eastAsia="uk-UA"/>
        </w:rPr>
      </w:pPr>
    </w:p>
    <w:p w:rsidR="000779AB" w:rsidRDefault="000779AB" w:rsidP="000779AB">
      <w:pPr>
        <w:spacing w:after="0" w:line="240" w:lineRule="auto"/>
        <w:jc w:val="right"/>
        <w:rPr>
          <w:rFonts w:ascii="'sans-serif'" w:eastAsia="Times New Roman" w:hAnsi="'sans-serif'" w:cs="Times New Roman"/>
          <w:color w:val="000000"/>
          <w:sz w:val="20"/>
          <w:szCs w:val="20"/>
          <w:shd w:val="clear" w:color="auto" w:fill="FFFFFF"/>
          <w:lang w:val="uk-UA" w:eastAsia="uk-UA"/>
        </w:rPr>
      </w:pPr>
    </w:p>
    <w:p w:rsidR="000779AB" w:rsidRDefault="000779AB" w:rsidP="000779AB">
      <w:pPr>
        <w:spacing w:after="0" w:line="240" w:lineRule="auto"/>
        <w:jc w:val="right"/>
        <w:rPr>
          <w:rFonts w:ascii="'sans-serif'" w:eastAsia="Times New Roman" w:hAnsi="'sans-serif'" w:cs="Times New Roman"/>
          <w:color w:val="000000"/>
          <w:sz w:val="20"/>
          <w:szCs w:val="20"/>
          <w:shd w:val="clear" w:color="auto" w:fill="FFFFFF"/>
          <w:lang w:val="uk-UA" w:eastAsia="uk-UA"/>
        </w:rPr>
      </w:pPr>
    </w:p>
    <w:p w:rsidR="000779AB" w:rsidRDefault="000779AB" w:rsidP="000779AB">
      <w:pPr>
        <w:spacing w:after="0" w:line="240" w:lineRule="auto"/>
        <w:jc w:val="right"/>
        <w:rPr>
          <w:rFonts w:ascii="'sans-serif'" w:eastAsia="Times New Roman" w:hAnsi="'sans-serif'" w:cs="Times New Roman"/>
          <w:color w:val="000000"/>
          <w:sz w:val="20"/>
          <w:szCs w:val="20"/>
          <w:shd w:val="clear" w:color="auto" w:fill="FFFFFF"/>
          <w:lang w:val="uk-UA" w:eastAsia="uk-UA"/>
        </w:rPr>
      </w:pPr>
    </w:p>
    <w:p w:rsidR="000779AB" w:rsidRDefault="000779AB" w:rsidP="000779AB">
      <w:pPr>
        <w:spacing w:after="0" w:line="240" w:lineRule="auto"/>
        <w:jc w:val="right"/>
        <w:rPr>
          <w:rFonts w:ascii="'sans-serif'" w:eastAsia="Times New Roman" w:hAnsi="'sans-serif'" w:cs="Times New Roman"/>
          <w:color w:val="000000"/>
          <w:sz w:val="20"/>
          <w:szCs w:val="20"/>
          <w:shd w:val="clear" w:color="auto" w:fill="FFFFFF"/>
          <w:lang w:val="uk-UA" w:eastAsia="uk-UA"/>
        </w:rPr>
      </w:pPr>
    </w:p>
    <w:p w:rsidR="000779AB" w:rsidRDefault="000779AB" w:rsidP="000779AB">
      <w:pPr>
        <w:spacing w:after="0" w:line="240" w:lineRule="auto"/>
        <w:jc w:val="right"/>
        <w:rPr>
          <w:rFonts w:ascii="'sans-serif'" w:eastAsia="Times New Roman" w:hAnsi="'sans-serif'" w:cs="Times New Roman"/>
          <w:color w:val="000000"/>
          <w:sz w:val="20"/>
          <w:szCs w:val="20"/>
          <w:shd w:val="clear" w:color="auto" w:fill="FFFFFF"/>
          <w:lang w:val="uk-UA" w:eastAsia="uk-UA"/>
        </w:rPr>
      </w:pPr>
    </w:p>
    <w:p w:rsidR="000779AB" w:rsidRDefault="000779AB" w:rsidP="000779AB">
      <w:pPr>
        <w:spacing w:after="0" w:line="240" w:lineRule="auto"/>
        <w:jc w:val="right"/>
        <w:rPr>
          <w:rFonts w:ascii="'sans-serif'" w:eastAsia="Times New Roman" w:hAnsi="'sans-serif'" w:cs="Times New Roman"/>
          <w:color w:val="000000"/>
          <w:sz w:val="20"/>
          <w:szCs w:val="20"/>
          <w:shd w:val="clear" w:color="auto" w:fill="FFFFFF"/>
          <w:lang w:val="uk-UA" w:eastAsia="uk-UA"/>
        </w:rPr>
      </w:pPr>
    </w:p>
    <w:p w:rsidR="000779AB" w:rsidRDefault="000779AB" w:rsidP="000779AB">
      <w:pPr>
        <w:spacing w:after="0" w:line="240" w:lineRule="auto"/>
        <w:jc w:val="right"/>
        <w:rPr>
          <w:rFonts w:ascii="'sans-serif'" w:eastAsia="Times New Roman" w:hAnsi="'sans-serif'" w:cs="Times New Roman"/>
          <w:color w:val="000000"/>
          <w:sz w:val="20"/>
          <w:szCs w:val="20"/>
          <w:shd w:val="clear" w:color="auto" w:fill="FFFFFF"/>
          <w:lang w:val="uk-UA" w:eastAsia="uk-UA"/>
        </w:rPr>
      </w:pPr>
    </w:p>
    <w:p w:rsidR="000779AB" w:rsidRDefault="000779AB" w:rsidP="000779AB">
      <w:pPr>
        <w:spacing w:after="0" w:line="240" w:lineRule="auto"/>
        <w:jc w:val="right"/>
        <w:rPr>
          <w:rFonts w:ascii="'sans-serif'" w:eastAsia="Times New Roman" w:hAnsi="'sans-serif'" w:cs="Times New Roman"/>
          <w:color w:val="000000"/>
          <w:sz w:val="20"/>
          <w:szCs w:val="20"/>
          <w:shd w:val="clear" w:color="auto" w:fill="FFFFFF"/>
          <w:lang w:val="uk-UA" w:eastAsia="uk-UA"/>
        </w:rPr>
      </w:pPr>
    </w:p>
    <w:p w:rsidR="000779AB" w:rsidRDefault="000779AB" w:rsidP="000779AB">
      <w:pPr>
        <w:spacing w:after="0" w:line="240" w:lineRule="auto"/>
        <w:jc w:val="right"/>
        <w:rPr>
          <w:rFonts w:ascii="'sans-serif'" w:eastAsia="Times New Roman" w:hAnsi="'sans-serif'" w:cs="Times New Roman"/>
          <w:color w:val="000000"/>
          <w:sz w:val="20"/>
          <w:szCs w:val="20"/>
          <w:shd w:val="clear" w:color="auto" w:fill="FFFFFF"/>
          <w:lang w:val="uk-UA" w:eastAsia="uk-UA"/>
        </w:rPr>
      </w:pPr>
    </w:p>
    <w:p w:rsidR="000779AB" w:rsidRDefault="000779AB" w:rsidP="000779AB">
      <w:pPr>
        <w:spacing w:after="0" w:line="240" w:lineRule="auto"/>
        <w:jc w:val="right"/>
        <w:rPr>
          <w:rFonts w:ascii="'sans-serif'" w:eastAsia="Times New Roman" w:hAnsi="'sans-serif'" w:cs="Times New Roman"/>
          <w:color w:val="000000"/>
          <w:sz w:val="20"/>
          <w:szCs w:val="20"/>
          <w:shd w:val="clear" w:color="auto" w:fill="FFFFFF"/>
          <w:lang w:val="uk-UA" w:eastAsia="uk-UA"/>
        </w:rPr>
      </w:pPr>
    </w:p>
    <w:p w:rsidR="000779AB" w:rsidRDefault="000779AB" w:rsidP="000779AB">
      <w:pPr>
        <w:spacing w:after="0" w:line="240" w:lineRule="auto"/>
        <w:jc w:val="right"/>
        <w:rPr>
          <w:rFonts w:ascii="'sans-serif'" w:eastAsia="Times New Roman" w:hAnsi="'sans-serif'" w:cs="Times New Roman"/>
          <w:color w:val="000000"/>
          <w:sz w:val="20"/>
          <w:szCs w:val="20"/>
          <w:shd w:val="clear" w:color="auto" w:fill="FFFFFF"/>
          <w:lang w:val="uk-UA" w:eastAsia="uk-UA"/>
        </w:rPr>
      </w:pPr>
    </w:p>
    <w:p w:rsidR="000779AB" w:rsidRDefault="000779AB" w:rsidP="000779AB">
      <w:pPr>
        <w:spacing w:after="0" w:line="240" w:lineRule="auto"/>
        <w:jc w:val="right"/>
        <w:rPr>
          <w:rFonts w:ascii="'sans-serif'" w:eastAsia="Times New Roman" w:hAnsi="'sans-serif'" w:cs="Times New Roman"/>
          <w:color w:val="000000"/>
          <w:sz w:val="20"/>
          <w:szCs w:val="20"/>
          <w:shd w:val="clear" w:color="auto" w:fill="FFFFFF"/>
          <w:lang w:val="uk-UA" w:eastAsia="uk-UA"/>
        </w:rPr>
      </w:pPr>
    </w:p>
    <w:p w:rsidR="000779AB" w:rsidRDefault="000779AB" w:rsidP="000779AB">
      <w:pPr>
        <w:spacing w:after="0" w:line="240" w:lineRule="auto"/>
        <w:jc w:val="right"/>
        <w:rPr>
          <w:rFonts w:ascii="'sans-serif'" w:eastAsia="Times New Roman" w:hAnsi="'sans-serif'" w:cs="Times New Roman"/>
          <w:color w:val="000000"/>
          <w:sz w:val="20"/>
          <w:szCs w:val="20"/>
          <w:shd w:val="clear" w:color="auto" w:fill="FFFFFF"/>
          <w:lang w:val="uk-UA" w:eastAsia="uk-UA"/>
        </w:rPr>
      </w:pPr>
    </w:p>
    <w:p w:rsidR="000779AB" w:rsidRDefault="000779AB" w:rsidP="000779AB">
      <w:pPr>
        <w:spacing w:after="0" w:line="240" w:lineRule="auto"/>
        <w:jc w:val="right"/>
        <w:rPr>
          <w:rFonts w:ascii="'sans-serif'" w:eastAsia="Times New Roman" w:hAnsi="'sans-serif'" w:cs="Times New Roman"/>
          <w:color w:val="000000"/>
          <w:sz w:val="20"/>
          <w:szCs w:val="20"/>
          <w:shd w:val="clear" w:color="auto" w:fill="FFFFFF"/>
          <w:lang w:val="uk-UA" w:eastAsia="uk-UA"/>
        </w:rPr>
      </w:pPr>
    </w:p>
    <w:p w:rsidR="000779AB" w:rsidRDefault="000779AB" w:rsidP="000779AB">
      <w:pPr>
        <w:spacing w:after="0" w:line="240" w:lineRule="auto"/>
        <w:jc w:val="right"/>
        <w:rPr>
          <w:rFonts w:ascii="'sans-serif'" w:eastAsia="Times New Roman" w:hAnsi="'sans-serif'" w:cs="Times New Roman"/>
          <w:color w:val="000000"/>
          <w:sz w:val="20"/>
          <w:szCs w:val="20"/>
          <w:shd w:val="clear" w:color="auto" w:fill="FFFFFF"/>
          <w:lang w:val="uk-UA" w:eastAsia="uk-UA"/>
        </w:rPr>
      </w:pPr>
    </w:p>
    <w:p w:rsidR="000779AB" w:rsidRDefault="000779AB" w:rsidP="000779AB">
      <w:pPr>
        <w:spacing w:after="0" w:line="240" w:lineRule="auto"/>
        <w:jc w:val="right"/>
        <w:rPr>
          <w:rFonts w:ascii="'sans-serif'" w:eastAsia="Times New Roman" w:hAnsi="'sans-serif'" w:cs="Times New Roman"/>
          <w:color w:val="000000"/>
          <w:sz w:val="20"/>
          <w:szCs w:val="20"/>
          <w:shd w:val="clear" w:color="auto" w:fill="FFFFFF"/>
          <w:lang w:val="uk-UA" w:eastAsia="uk-UA"/>
        </w:rPr>
      </w:pPr>
    </w:p>
    <w:p w:rsidR="000779AB" w:rsidRDefault="000779AB" w:rsidP="000779AB">
      <w:pPr>
        <w:spacing w:after="0" w:line="240" w:lineRule="auto"/>
        <w:jc w:val="right"/>
        <w:rPr>
          <w:rFonts w:ascii="'sans-serif'" w:eastAsia="Times New Roman" w:hAnsi="'sans-serif'" w:cs="Times New Roman"/>
          <w:color w:val="000000"/>
          <w:sz w:val="20"/>
          <w:szCs w:val="20"/>
          <w:shd w:val="clear" w:color="auto" w:fill="FFFFFF"/>
          <w:lang w:val="uk-UA" w:eastAsia="uk-UA"/>
        </w:rPr>
      </w:pPr>
    </w:p>
    <w:p w:rsidR="000779AB" w:rsidRDefault="000779AB" w:rsidP="000779AB">
      <w:pPr>
        <w:spacing w:after="0" w:line="240" w:lineRule="auto"/>
        <w:jc w:val="right"/>
        <w:rPr>
          <w:rFonts w:ascii="'sans-serif'" w:eastAsia="Times New Roman" w:hAnsi="'sans-serif'" w:cs="Times New Roman"/>
          <w:color w:val="000000"/>
          <w:sz w:val="20"/>
          <w:szCs w:val="20"/>
          <w:shd w:val="clear" w:color="auto" w:fill="FFFFFF"/>
          <w:lang w:val="uk-UA" w:eastAsia="uk-UA"/>
        </w:rPr>
      </w:pPr>
    </w:p>
    <w:p w:rsidR="000779AB" w:rsidRDefault="000779AB" w:rsidP="000779AB">
      <w:pPr>
        <w:spacing w:after="0" w:line="240" w:lineRule="auto"/>
        <w:jc w:val="right"/>
        <w:rPr>
          <w:rFonts w:ascii="'sans-serif'" w:eastAsia="Times New Roman" w:hAnsi="'sans-serif'" w:cs="Times New Roman"/>
          <w:color w:val="000000"/>
          <w:sz w:val="20"/>
          <w:szCs w:val="20"/>
          <w:shd w:val="clear" w:color="auto" w:fill="FFFFFF"/>
          <w:lang w:val="uk-UA" w:eastAsia="uk-UA"/>
        </w:rPr>
      </w:pPr>
    </w:p>
    <w:p w:rsidR="000779AB" w:rsidRDefault="000779AB" w:rsidP="000779AB">
      <w:pPr>
        <w:spacing w:after="0" w:line="240" w:lineRule="auto"/>
        <w:jc w:val="right"/>
        <w:rPr>
          <w:rFonts w:ascii="'sans-serif'" w:eastAsia="Times New Roman" w:hAnsi="'sans-serif'" w:cs="Times New Roman"/>
          <w:color w:val="000000"/>
          <w:sz w:val="20"/>
          <w:szCs w:val="20"/>
          <w:shd w:val="clear" w:color="auto" w:fill="FFFFFF"/>
          <w:lang w:val="uk-UA" w:eastAsia="uk-UA"/>
        </w:rPr>
      </w:pPr>
    </w:p>
    <w:p w:rsidR="000779AB" w:rsidRDefault="000779AB" w:rsidP="000779AB">
      <w:pPr>
        <w:spacing w:after="0" w:line="240" w:lineRule="auto"/>
        <w:jc w:val="right"/>
        <w:rPr>
          <w:rFonts w:ascii="'sans-serif'" w:eastAsia="Times New Roman" w:hAnsi="'sans-serif'" w:cs="Times New Roman"/>
          <w:color w:val="000000"/>
          <w:sz w:val="20"/>
          <w:szCs w:val="20"/>
          <w:shd w:val="clear" w:color="auto" w:fill="FFFFFF"/>
          <w:lang w:val="uk-UA" w:eastAsia="uk-UA"/>
        </w:rPr>
      </w:pPr>
    </w:p>
    <w:p w:rsidR="000779AB" w:rsidRDefault="000779AB" w:rsidP="000779AB">
      <w:pPr>
        <w:spacing w:after="0" w:line="240" w:lineRule="auto"/>
        <w:jc w:val="right"/>
        <w:rPr>
          <w:rFonts w:ascii="'sans-serif'" w:eastAsia="Times New Roman" w:hAnsi="'sans-serif'" w:cs="Times New Roman"/>
          <w:color w:val="000000"/>
          <w:sz w:val="20"/>
          <w:szCs w:val="20"/>
          <w:shd w:val="clear" w:color="auto" w:fill="FFFFFF"/>
          <w:lang w:val="uk-UA" w:eastAsia="uk-UA"/>
        </w:rPr>
      </w:pPr>
    </w:p>
    <w:p w:rsidR="000779AB" w:rsidRDefault="000779AB" w:rsidP="000779AB">
      <w:pPr>
        <w:spacing w:after="0" w:line="240" w:lineRule="auto"/>
        <w:jc w:val="right"/>
        <w:rPr>
          <w:rFonts w:ascii="'sans-serif'" w:eastAsia="Times New Roman" w:hAnsi="'sans-serif'" w:cs="Times New Roman"/>
          <w:color w:val="000000"/>
          <w:sz w:val="20"/>
          <w:szCs w:val="20"/>
          <w:shd w:val="clear" w:color="auto" w:fill="FFFFFF"/>
          <w:lang w:val="uk-UA" w:eastAsia="uk-UA"/>
        </w:rPr>
      </w:pPr>
    </w:p>
    <w:p w:rsidR="000779AB" w:rsidRDefault="000779AB" w:rsidP="000779AB">
      <w:pPr>
        <w:spacing w:after="0" w:line="240" w:lineRule="auto"/>
        <w:jc w:val="right"/>
        <w:rPr>
          <w:rFonts w:ascii="'sans-serif'" w:eastAsia="Times New Roman" w:hAnsi="'sans-serif'" w:cs="Times New Roman"/>
          <w:color w:val="000000"/>
          <w:sz w:val="20"/>
          <w:szCs w:val="20"/>
          <w:shd w:val="clear" w:color="auto" w:fill="FFFFFF"/>
          <w:lang w:val="uk-UA" w:eastAsia="uk-UA"/>
        </w:rPr>
      </w:pPr>
    </w:p>
    <w:p w:rsidR="000779AB" w:rsidRDefault="000779AB" w:rsidP="000779AB">
      <w:pPr>
        <w:spacing w:after="0" w:line="240" w:lineRule="auto"/>
        <w:jc w:val="right"/>
        <w:rPr>
          <w:rFonts w:ascii="'sans-serif'" w:eastAsia="Times New Roman" w:hAnsi="'sans-serif'" w:cs="Times New Roman"/>
          <w:color w:val="000000"/>
          <w:sz w:val="20"/>
          <w:szCs w:val="20"/>
          <w:shd w:val="clear" w:color="auto" w:fill="FFFFFF"/>
          <w:lang w:val="uk-UA" w:eastAsia="uk-UA"/>
        </w:rPr>
      </w:pPr>
    </w:p>
    <w:p w:rsidR="000779AB" w:rsidRDefault="000779AB" w:rsidP="000779AB">
      <w:pPr>
        <w:spacing w:after="0" w:line="240" w:lineRule="auto"/>
        <w:jc w:val="right"/>
        <w:rPr>
          <w:rFonts w:ascii="'sans-serif'" w:eastAsia="Times New Roman" w:hAnsi="'sans-serif'" w:cs="Times New Roman"/>
          <w:color w:val="000000"/>
          <w:sz w:val="20"/>
          <w:szCs w:val="20"/>
          <w:shd w:val="clear" w:color="auto" w:fill="FFFFFF"/>
          <w:lang w:val="uk-UA" w:eastAsia="uk-UA"/>
        </w:rPr>
      </w:pPr>
    </w:p>
    <w:p w:rsidR="000779AB" w:rsidRDefault="000779AB" w:rsidP="000779AB">
      <w:pPr>
        <w:spacing w:after="0" w:line="240" w:lineRule="auto"/>
        <w:jc w:val="right"/>
        <w:rPr>
          <w:rFonts w:ascii="'sans-serif'" w:eastAsia="Times New Roman" w:hAnsi="'sans-serif'" w:cs="Times New Roman"/>
          <w:color w:val="000000"/>
          <w:sz w:val="20"/>
          <w:szCs w:val="20"/>
          <w:shd w:val="clear" w:color="auto" w:fill="FFFFFF"/>
          <w:lang w:val="uk-UA" w:eastAsia="uk-UA"/>
        </w:rPr>
      </w:pPr>
    </w:p>
    <w:p w:rsidR="000779AB" w:rsidRDefault="000779AB" w:rsidP="000779AB">
      <w:pPr>
        <w:spacing w:after="0" w:line="240" w:lineRule="auto"/>
        <w:jc w:val="right"/>
        <w:rPr>
          <w:rFonts w:ascii="'sans-serif'" w:eastAsia="Times New Roman" w:hAnsi="'sans-serif'" w:cs="Times New Roman"/>
          <w:color w:val="000000"/>
          <w:sz w:val="20"/>
          <w:szCs w:val="20"/>
          <w:shd w:val="clear" w:color="auto" w:fill="FFFFFF"/>
          <w:lang w:val="uk-UA" w:eastAsia="uk-UA"/>
        </w:rPr>
      </w:pPr>
    </w:p>
    <w:p w:rsidR="000779AB" w:rsidRDefault="000779AB" w:rsidP="000779AB">
      <w:pPr>
        <w:spacing w:after="0" w:line="240" w:lineRule="auto"/>
        <w:jc w:val="right"/>
        <w:rPr>
          <w:rFonts w:ascii="'sans-serif'" w:eastAsia="Times New Roman" w:hAnsi="'sans-serif'" w:cs="Times New Roman"/>
          <w:color w:val="000000"/>
          <w:sz w:val="20"/>
          <w:szCs w:val="20"/>
          <w:shd w:val="clear" w:color="auto" w:fill="FFFFFF"/>
          <w:lang w:val="uk-UA" w:eastAsia="uk-UA"/>
        </w:rPr>
      </w:pPr>
    </w:p>
    <w:p w:rsidR="000779AB" w:rsidRDefault="000779AB" w:rsidP="000779AB">
      <w:pPr>
        <w:spacing w:after="0" w:line="240" w:lineRule="auto"/>
        <w:jc w:val="right"/>
        <w:rPr>
          <w:rFonts w:ascii="'sans-serif'" w:eastAsia="Times New Roman" w:hAnsi="'sans-serif'" w:cs="Times New Roman"/>
          <w:color w:val="000000"/>
          <w:sz w:val="20"/>
          <w:szCs w:val="20"/>
          <w:shd w:val="clear" w:color="auto" w:fill="FFFFFF"/>
          <w:lang w:val="uk-UA" w:eastAsia="uk-UA"/>
        </w:rPr>
      </w:pPr>
    </w:p>
    <w:p w:rsidR="000779AB" w:rsidRDefault="000779AB" w:rsidP="000779AB">
      <w:pPr>
        <w:spacing w:after="0" w:line="240" w:lineRule="auto"/>
        <w:jc w:val="right"/>
        <w:rPr>
          <w:rFonts w:ascii="'sans-serif'" w:eastAsia="Times New Roman" w:hAnsi="'sans-serif'" w:cs="Times New Roman"/>
          <w:color w:val="000000"/>
          <w:sz w:val="20"/>
          <w:szCs w:val="20"/>
          <w:shd w:val="clear" w:color="auto" w:fill="FFFFFF"/>
          <w:lang w:val="uk-UA" w:eastAsia="uk-UA"/>
        </w:rPr>
      </w:pPr>
    </w:p>
    <w:p w:rsidR="000779AB" w:rsidRPr="009E11AF" w:rsidRDefault="000779AB" w:rsidP="000779A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 w:eastAsia="uk-UA"/>
        </w:rPr>
      </w:pPr>
      <w:r w:rsidRPr="009E11A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 w:eastAsia="uk-UA"/>
        </w:rPr>
        <w:lastRenderedPageBreak/>
        <w:t>Додаток 2</w:t>
      </w:r>
    </w:p>
    <w:p w:rsidR="000779AB" w:rsidRPr="009E11AF" w:rsidRDefault="000779AB" w:rsidP="000779A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 w:eastAsia="uk-UA"/>
        </w:rPr>
      </w:pPr>
      <w:r w:rsidRPr="009E11A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 w:eastAsia="uk-UA"/>
        </w:rPr>
        <w:t>до Порядку</w:t>
      </w:r>
    </w:p>
    <w:p w:rsidR="000779AB" w:rsidRPr="009E11AF" w:rsidRDefault="000779AB" w:rsidP="000779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  <w:r w:rsidRPr="009E11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 </w:t>
      </w:r>
    </w:p>
    <w:p w:rsidR="000779AB" w:rsidRPr="009E11AF" w:rsidRDefault="000779AB" w:rsidP="00077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uk-UA"/>
        </w:rPr>
      </w:pPr>
      <w:r w:rsidRPr="009E11A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uk-UA"/>
        </w:rPr>
        <w:t>Порядок</w:t>
      </w:r>
    </w:p>
    <w:p w:rsidR="000779AB" w:rsidRPr="009E11AF" w:rsidRDefault="000779AB" w:rsidP="00077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uk-UA"/>
        </w:rPr>
      </w:pPr>
      <w:r w:rsidRPr="009E11A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uk-UA"/>
        </w:rPr>
        <w:t>проведення перевірок стану виконавської дисципліни</w:t>
      </w:r>
    </w:p>
    <w:p w:rsidR="000779AB" w:rsidRPr="009E11AF" w:rsidRDefault="000779AB" w:rsidP="00077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uk-UA"/>
        </w:rPr>
      </w:pPr>
      <w:r w:rsidRPr="009E11A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uk-UA"/>
        </w:rPr>
        <w:t>та перевірок фактичного виконання документів у структурних підрозділах районної державної адміністрації, територіальних органах центральних органів виконавчої влади та органах місцевого самоврядування</w:t>
      </w:r>
    </w:p>
    <w:p w:rsidR="000779AB" w:rsidRPr="009E11AF" w:rsidRDefault="000779AB" w:rsidP="000779A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  <w:r w:rsidRPr="009E11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 </w:t>
      </w:r>
    </w:p>
    <w:p w:rsidR="000779AB" w:rsidRPr="009E11AF" w:rsidRDefault="000779AB" w:rsidP="000779A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  <w:r w:rsidRPr="009E11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 </w:t>
      </w:r>
    </w:p>
    <w:p w:rsidR="000779AB" w:rsidRPr="009E11AF" w:rsidRDefault="000779AB" w:rsidP="000779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  <w:r w:rsidRPr="009E11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1. Перевіркою стану виконавської дисципліни та перевіркою фактичного виконання (далі – перевірка) вважається вивчення стану виконання актів і доручень Президента України, Кабінету Міністрів України, розпоряджень та доручень голів обласної та районної державних адміністрацій (далі – документи), організації роботи щодо їх виконання та реагування на запити і звернення народних депутатів України і депутатів місцевих рад.</w:t>
      </w:r>
    </w:p>
    <w:p w:rsidR="000779AB" w:rsidRPr="009E11AF" w:rsidRDefault="000779AB" w:rsidP="000779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2</w:t>
      </w:r>
      <w:r w:rsidRPr="009E11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. Головна мета перевірок:</w:t>
      </w:r>
    </w:p>
    <w:p w:rsidR="000779AB" w:rsidRPr="009E11AF" w:rsidRDefault="000779AB" w:rsidP="000779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  <w:r w:rsidRPr="009E11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- забезпечити безумовне і своєчасне виконання актів і доручень Президента України, Кабінету Міністрів України, розпоряджень та доручень голів обласної та районної державних адміністрацій;</w:t>
      </w:r>
    </w:p>
    <w:p w:rsidR="000779AB" w:rsidRPr="009E11AF" w:rsidRDefault="000779AB" w:rsidP="000779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  <w:r w:rsidRPr="009E11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- вжити необхідні заходи щодо оперативного усунення виявлених недоліків у виконанні документів та надати практичну допомогу.</w:t>
      </w:r>
    </w:p>
    <w:p w:rsidR="000779AB" w:rsidRDefault="000779AB" w:rsidP="000779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3</w:t>
      </w:r>
      <w:r w:rsidRPr="009E11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. Перевірки проводяться відповідно до планів роботи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виконавчого комітету сільської ради щокварталу.</w:t>
      </w:r>
    </w:p>
    <w:p w:rsidR="000779AB" w:rsidRDefault="000779AB" w:rsidP="000779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</w:p>
    <w:p w:rsidR="000779AB" w:rsidRDefault="000779AB" w:rsidP="000779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</w:p>
    <w:p w:rsidR="000779AB" w:rsidRDefault="000779AB" w:rsidP="000779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</w:p>
    <w:p w:rsidR="000779AB" w:rsidRDefault="000779AB" w:rsidP="000779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</w:p>
    <w:p w:rsidR="000779AB" w:rsidRDefault="000779AB" w:rsidP="000779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</w:p>
    <w:p w:rsidR="000779AB" w:rsidRDefault="000779AB" w:rsidP="000779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</w:p>
    <w:p w:rsidR="000779AB" w:rsidRDefault="000779AB" w:rsidP="000779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</w:p>
    <w:p w:rsidR="000779AB" w:rsidRDefault="000779AB" w:rsidP="000779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</w:p>
    <w:p w:rsidR="000779AB" w:rsidRDefault="000779AB" w:rsidP="000779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</w:p>
    <w:p w:rsidR="000779AB" w:rsidRDefault="000779AB" w:rsidP="000779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</w:p>
    <w:p w:rsidR="000779AB" w:rsidRDefault="000779AB" w:rsidP="000779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</w:p>
    <w:p w:rsidR="000779AB" w:rsidRDefault="000779AB" w:rsidP="000779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</w:p>
    <w:p w:rsidR="000779AB" w:rsidRDefault="000779AB" w:rsidP="000779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</w:p>
    <w:p w:rsidR="007761C7" w:rsidRPr="000779AB" w:rsidRDefault="007761C7">
      <w:pPr>
        <w:rPr>
          <w:lang w:val="uk-UA"/>
        </w:rPr>
      </w:pPr>
    </w:p>
    <w:sectPr w:rsidR="007761C7" w:rsidRPr="000779AB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'sans-serif'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E2E82"/>
    <w:multiLevelType w:val="multilevel"/>
    <w:tmpl w:val="10CE047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79AB"/>
    <w:rsid w:val="000779AB"/>
    <w:rsid w:val="003E787E"/>
    <w:rsid w:val="004B5F2B"/>
    <w:rsid w:val="00505FD2"/>
    <w:rsid w:val="006A7D36"/>
    <w:rsid w:val="007761C7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9AB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9AB"/>
    <w:pPr>
      <w:ind w:left="720"/>
      <w:contextualSpacing/>
    </w:pPr>
  </w:style>
  <w:style w:type="paragraph" w:styleId="a4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99"/>
    <w:unhideWhenUsed/>
    <w:qFormat/>
    <w:rsid w:val="00077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07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79AB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10778</Words>
  <Characters>6144</Characters>
  <Application>Microsoft Office Word</Application>
  <DocSecurity>0</DocSecurity>
  <Lines>51</Lines>
  <Paragraphs>33</Paragraphs>
  <ScaleCrop>false</ScaleCrop>
  <Company/>
  <LinksUpToDate>false</LinksUpToDate>
  <CharactersWithSpaces>16889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2020-02-19T09:56:00Z</dcterms:created>
  <dcterms:modified xsi:type="dcterms:W3CDTF">2020-02-19T09:57:00Z</dcterms:modified>
</cp:coreProperties>
</file>