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9D3" w:rsidRPr="001F1032" w:rsidRDefault="00F279D3" w:rsidP="00F279D3">
      <w:pPr>
        <w:jc w:val="center"/>
        <w:rPr>
          <w:rFonts w:eastAsiaTheme="minorHAnsi"/>
          <w:b/>
          <w:sz w:val="16"/>
          <w:szCs w:val="16"/>
          <w:lang w:val="uk-UA" w:eastAsia="en-US"/>
        </w:rPr>
      </w:pPr>
      <w:r w:rsidRPr="001F1032">
        <w:rPr>
          <w:rFonts w:eastAsiaTheme="minorHAnsi"/>
          <w:b/>
          <w:noProof/>
          <w:sz w:val="16"/>
          <w:szCs w:val="16"/>
          <w:lang w:val="uk-UA" w:eastAsia="uk-UA"/>
        </w:rPr>
        <w:drawing>
          <wp:inline distT="0" distB="0" distL="0" distR="0">
            <wp:extent cx="457200" cy="61912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F279D3" w:rsidRPr="001F1032" w:rsidRDefault="00F279D3" w:rsidP="00F279D3">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F279D3" w:rsidRPr="004C5882" w:rsidRDefault="00F279D3" w:rsidP="00F279D3">
      <w:pPr>
        <w:jc w:val="center"/>
        <w:rPr>
          <w:b/>
          <w:sz w:val="28"/>
          <w:szCs w:val="28"/>
          <w:lang w:val="uk-UA"/>
        </w:rPr>
      </w:pPr>
      <w:r w:rsidRPr="004C5882">
        <w:rPr>
          <w:b/>
          <w:sz w:val="28"/>
          <w:szCs w:val="28"/>
          <w:lang w:val="uk-UA"/>
        </w:rPr>
        <w:t>ОБАРІВСЬКА  СІЛЬСЬКА РАДА</w:t>
      </w:r>
    </w:p>
    <w:p w:rsidR="00F279D3" w:rsidRPr="004C5882" w:rsidRDefault="00F279D3" w:rsidP="00F279D3">
      <w:pPr>
        <w:jc w:val="center"/>
        <w:rPr>
          <w:b/>
          <w:sz w:val="28"/>
          <w:szCs w:val="28"/>
          <w:lang w:val="uk-UA"/>
        </w:rPr>
      </w:pPr>
      <w:r w:rsidRPr="004C5882">
        <w:rPr>
          <w:b/>
          <w:sz w:val="28"/>
          <w:szCs w:val="28"/>
          <w:lang w:val="uk-UA"/>
        </w:rPr>
        <w:t>РІВНЕНСЬКОГО РАЙОНУ   РІВНЕНСЬКОЇ  ОБЛАСТІ</w:t>
      </w:r>
    </w:p>
    <w:p w:rsidR="00F279D3" w:rsidRPr="001F1032" w:rsidRDefault="00F279D3" w:rsidP="00F279D3">
      <w:pPr>
        <w:ind w:left="360"/>
        <w:jc w:val="center"/>
        <w:rPr>
          <w:rFonts w:eastAsiaTheme="minorHAnsi"/>
          <w:b/>
          <w:sz w:val="28"/>
          <w:szCs w:val="28"/>
          <w:lang w:val="uk-UA" w:eastAsia="en-US"/>
        </w:rPr>
      </w:pPr>
      <w:r w:rsidRPr="001F1032">
        <w:rPr>
          <w:rFonts w:eastAsiaTheme="minorHAnsi"/>
          <w:b/>
          <w:sz w:val="28"/>
          <w:szCs w:val="28"/>
          <w:lang w:val="uk-UA" w:eastAsia="en-US"/>
        </w:rPr>
        <w:t>(</w:t>
      </w:r>
      <w:r>
        <w:rPr>
          <w:rFonts w:eastAsiaTheme="minorHAnsi"/>
          <w:b/>
          <w:sz w:val="28"/>
          <w:szCs w:val="28"/>
          <w:lang w:val="uk-UA" w:eastAsia="en-US"/>
        </w:rPr>
        <w:t xml:space="preserve">п’ятдесят друга позачергова сесія </w:t>
      </w:r>
      <w:r w:rsidRPr="001F1032">
        <w:rPr>
          <w:rFonts w:eastAsiaTheme="minorHAnsi"/>
          <w:b/>
          <w:sz w:val="28"/>
          <w:szCs w:val="28"/>
          <w:lang w:val="uk-UA" w:eastAsia="en-US"/>
        </w:rPr>
        <w:t>сьом</w:t>
      </w:r>
      <w:r>
        <w:rPr>
          <w:rFonts w:eastAsiaTheme="minorHAnsi"/>
          <w:b/>
          <w:sz w:val="28"/>
          <w:szCs w:val="28"/>
          <w:lang w:val="uk-UA" w:eastAsia="en-US"/>
        </w:rPr>
        <w:t>ого</w:t>
      </w:r>
      <w:r w:rsidRPr="001F1032">
        <w:rPr>
          <w:rFonts w:eastAsiaTheme="minorHAnsi"/>
          <w:b/>
          <w:sz w:val="28"/>
          <w:szCs w:val="28"/>
          <w:lang w:val="uk-UA" w:eastAsia="en-US"/>
        </w:rPr>
        <w:t xml:space="preserve"> скликання)</w:t>
      </w:r>
    </w:p>
    <w:p w:rsidR="00F279D3" w:rsidRDefault="00F279D3" w:rsidP="00F279D3">
      <w:pPr>
        <w:jc w:val="center"/>
        <w:rPr>
          <w:b/>
          <w:sz w:val="28"/>
          <w:szCs w:val="28"/>
          <w:lang w:val="uk-UA"/>
        </w:rPr>
      </w:pPr>
    </w:p>
    <w:p w:rsidR="00F279D3" w:rsidRPr="004C5882" w:rsidRDefault="00F279D3" w:rsidP="00F279D3">
      <w:pPr>
        <w:jc w:val="center"/>
        <w:rPr>
          <w:b/>
          <w:sz w:val="28"/>
          <w:szCs w:val="28"/>
        </w:rPr>
      </w:pPr>
      <w:r w:rsidRPr="004C5882">
        <w:rPr>
          <w:b/>
          <w:sz w:val="28"/>
          <w:szCs w:val="28"/>
          <w:lang w:val="uk-UA"/>
        </w:rPr>
        <w:t>Р</w:t>
      </w:r>
      <w:r w:rsidRPr="004C5882">
        <w:rPr>
          <w:b/>
          <w:sz w:val="28"/>
          <w:szCs w:val="28"/>
        </w:rPr>
        <w:t xml:space="preserve"> І Ш Е Н Н Я</w:t>
      </w:r>
    </w:p>
    <w:p w:rsidR="00F279D3" w:rsidRDefault="00F279D3" w:rsidP="00F279D3">
      <w:pPr>
        <w:rPr>
          <w:b/>
          <w:sz w:val="28"/>
          <w:szCs w:val="28"/>
          <w:lang w:val="uk-UA"/>
        </w:rPr>
      </w:pPr>
    </w:p>
    <w:p w:rsidR="00F279D3" w:rsidRDefault="00F279D3" w:rsidP="00F279D3">
      <w:pPr>
        <w:rPr>
          <w:b/>
          <w:sz w:val="28"/>
          <w:szCs w:val="28"/>
          <w:lang w:val="uk-UA"/>
        </w:rPr>
      </w:pPr>
    </w:p>
    <w:p w:rsidR="00F279D3" w:rsidRPr="004C5882" w:rsidRDefault="00F279D3" w:rsidP="00F279D3">
      <w:pPr>
        <w:rPr>
          <w:b/>
          <w:sz w:val="28"/>
          <w:szCs w:val="28"/>
          <w:lang w:val="uk-UA"/>
        </w:rPr>
      </w:pPr>
      <w:r>
        <w:rPr>
          <w:b/>
          <w:sz w:val="28"/>
          <w:szCs w:val="28"/>
          <w:lang w:val="uk-UA"/>
        </w:rPr>
        <w:t xml:space="preserve">Від 06 травня </w:t>
      </w:r>
      <w:r w:rsidRPr="004C5882">
        <w:rPr>
          <w:b/>
          <w:sz w:val="28"/>
          <w:szCs w:val="28"/>
          <w:lang w:val="uk-UA"/>
        </w:rPr>
        <w:t>20</w:t>
      </w:r>
      <w:r>
        <w:rPr>
          <w:b/>
          <w:sz w:val="28"/>
          <w:szCs w:val="28"/>
          <w:lang w:val="uk-UA"/>
        </w:rPr>
        <w:t xml:space="preserve">20 </w:t>
      </w:r>
      <w:r w:rsidRPr="004C5882">
        <w:rPr>
          <w:b/>
          <w:sz w:val="28"/>
          <w:szCs w:val="28"/>
          <w:lang w:val="uk-UA"/>
        </w:rPr>
        <w:t xml:space="preserve"> року                                            </w:t>
      </w:r>
      <w:r>
        <w:rPr>
          <w:b/>
          <w:sz w:val="28"/>
          <w:szCs w:val="28"/>
          <w:lang w:val="uk-UA"/>
        </w:rPr>
        <w:t xml:space="preserve">                                 </w:t>
      </w:r>
      <w:r w:rsidRPr="004C5882">
        <w:rPr>
          <w:b/>
          <w:sz w:val="28"/>
          <w:szCs w:val="28"/>
          <w:lang w:val="uk-UA"/>
        </w:rPr>
        <w:t xml:space="preserve">№ </w:t>
      </w:r>
      <w:r>
        <w:rPr>
          <w:b/>
          <w:sz w:val="28"/>
          <w:szCs w:val="28"/>
          <w:lang w:val="uk-UA"/>
        </w:rPr>
        <w:t>1535</w:t>
      </w:r>
    </w:p>
    <w:p w:rsidR="00F279D3" w:rsidRDefault="00F279D3" w:rsidP="00F279D3">
      <w:pPr>
        <w:ind w:left="4536" w:hanging="4536"/>
        <w:rPr>
          <w:b/>
          <w:sz w:val="28"/>
          <w:szCs w:val="28"/>
          <w:lang w:val="uk-UA"/>
        </w:rPr>
      </w:pPr>
    </w:p>
    <w:p w:rsidR="00F279D3" w:rsidRPr="00FF0BEC" w:rsidRDefault="00F279D3" w:rsidP="00F279D3">
      <w:pPr>
        <w:tabs>
          <w:tab w:val="left" w:pos="4253"/>
        </w:tabs>
        <w:ind w:left="4253" w:hanging="4253"/>
        <w:rPr>
          <w:b/>
          <w:i/>
          <w:sz w:val="28"/>
          <w:szCs w:val="28"/>
          <w:lang w:val="uk-UA"/>
        </w:rPr>
      </w:pPr>
      <w:r w:rsidRPr="00FF0BEC">
        <w:rPr>
          <w:b/>
          <w:i/>
          <w:sz w:val="28"/>
          <w:szCs w:val="28"/>
          <w:lang w:val="uk-UA"/>
        </w:rPr>
        <w:t>Про добровільне об’єднання</w:t>
      </w:r>
    </w:p>
    <w:p w:rsidR="00F279D3" w:rsidRPr="00FF0BEC" w:rsidRDefault="00F279D3" w:rsidP="00F279D3">
      <w:pPr>
        <w:tabs>
          <w:tab w:val="left" w:pos="4253"/>
        </w:tabs>
        <w:ind w:left="4253" w:hanging="4253"/>
        <w:rPr>
          <w:b/>
          <w:i/>
          <w:sz w:val="28"/>
          <w:szCs w:val="28"/>
          <w:lang w:val="uk-UA"/>
        </w:rPr>
      </w:pPr>
      <w:r w:rsidRPr="00FF0BEC">
        <w:rPr>
          <w:b/>
          <w:i/>
          <w:sz w:val="28"/>
          <w:szCs w:val="28"/>
          <w:lang w:val="uk-UA"/>
        </w:rPr>
        <w:t xml:space="preserve">територіальних громад </w:t>
      </w:r>
    </w:p>
    <w:p w:rsidR="00F279D3" w:rsidRDefault="00F279D3" w:rsidP="00F279D3">
      <w:pPr>
        <w:ind w:left="4253" w:hanging="4253"/>
        <w:jc w:val="both"/>
        <w:rPr>
          <w:b/>
          <w:sz w:val="28"/>
          <w:szCs w:val="28"/>
          <w:lang w:val="uk-UA"/>
        </w:rPr>
      </w:pPr>
    </w:p>
    <w:p w:rsidR="00F279D3" w:rsidRDefault="00F279D3" w:rsidP="00F279D3">
      <w:pPr>
        <w:ind w:left="4253" w:hanging="4253"/>
        <w:jc w:val="both"/>
        <w:rPr>
          <w:b/>
          <w:sz w:val="28"/>
          <w:szCs w:val="28"/>
          <w:lang w:val="uk-UA"/>
        </w:rPr>
      </w:pPr>
    </w:p>
    <w:p w:rsidR="00F279D3" w:rsidRDefault="00F279D3" w:rsidP="00F279D3">
      <w:pPr>
        <w:ind w:left="4253" w:hanging="4253"/>
        <w:jc w:val="both"/>
        <w:rPr>
          <w:b/>
          <w:sz w:val="28"/>
          <w:szCs w:val="28"/>
          <w:lang w:val="uk-UA"/>
        </w:rPr>
      </w:pPr>
    </w:p>
    <w:p w:rsidR="00F279D3" w:rsidRPr="00FF0BEC" w:rsidRDefault="00F279D3" w:rsidP="00F279D3">
      <w:pPr>
        <w:ind w:firstLine="567"/>
        <w:jc w:val="both"/>
        <w:rPr>
          <w:sz w:val="28"/>
          <w:szCs w:val="28"/>
          <w:lang w:val="uk-UA"/>
        </w:rPr>
      </w:pPr>
      <w:r>
        <w:rPr>
          <w:b/>
          <w:sz w:val="28"/>
          <w:szCs w:val="28"/>
          <w:lang w:val="uk-UA"/>
        </w:rPr>
        <w:tab/>
      </w:r>
      <w:r w:rsidRPr="00FF0BEC">
        <w:rPr>
          <w:sz w:val="28"/>
          <w:szCs w:val="28"/>
          <w:lang w:val="uk-UA"/>
        </w:rPr>
        <w:t xml:space="preserve">Враховуючи висновок Рівненської обласної державної адміністрації, затверджений розпорядженням голови Рівненської обласної державної адміністрації від </w:t>
      </w:r>
      <w:r>
        <w:rPr>
          <w:sz w:val="28"/>
          <w:szCs w:val="28"/>
          <w:lang w:val="uk-UA"/>
        </w:rPr>
        <w:t>28 квітня</w:t>
      </w:r>
      <w:r w:rsidRPr="00FF0BEC">
        <w:rPr>
          <w:sz w:val="28"/>
          <w:szCs w:val="28"/>
          <w:lang w:val="uk-UA"/>
        </w:rPr>
        <w:t xml:space="preserve"> 20</w:t>
      </w:r>
      <w:r>
        <w:rPr>
          <w:sz w:val="28"/>
          <w:szCs w:val="28"/>
          <w:lang w:val="uk-UA"/>
        </w:rPr>
        <w:t>20</w:t>
      </w:r>
      <w:r w:rsidRPr="00FF0BEC">
        <w:rPr>
          <w:sz w:val="28"/>
          <w:szCs w:val="28"/>
          <w:lang w:val="uk-UA"/>
        </w:rPr>
        <w:t xml:space="preserve"> року №</w:t>
      </w:r>
      <w:r>
        <w:rPr>
          <w:sz w:val="28"/>
          <w:szCs w:val="28"/>
          <w:lang w:val="uk-UA"/>
        </w:rPr>
        <w:t>250</w:t>
      </w:r>
      <w:r w:rsidRPr="00FF0BEC">
        <w:rPr>
          <w:sz w:val="28"/>
          <w:szCs w:val="28"/>
          <w:lang w:val="uk-UA"/>
        </w:rPr>
        <w:t>, керуючись ч.5 ст.7 Закону України «Про добровільне об’єднання територіальних громад», ч.1 ст. 59 Закону України «Про місцеве самоврядування в Україні», сільська рада</w:t>
      </w:r>
    </w:p>
    <w:p w:rsidR="00F279D3" w:rsidRPr="00FF0BEC" w:rsidRDefault="00F279D3" w:rsidP="00F279D3">
      <w:pPr>
        <w:ind w:firstLine="567"/>
        <w:jc w:val="center"/>
        <w:rPr>
          <w:b/>
          <w:sz w:val="16"/>
          <w:szCs w:val="16"/>
          <w:lang w:val="uk-UA"/>
        </w:rPr>
      </w:pPr>
    </w:p>
    <w:p w:rsidR="00F279D3" w:rsidRPr="000B6F39" w:rsidRDefault="00F279D3" w:rsidP="00F279D3">
      <w:pPr>
        <w:spacing w:line="360" w:lineRule="auto"/>
        <w:ind w:firstLine="567"/>
        <w:jc w:val="center"/>
        <w:rPr>
          <w:b/>
          <w:sz w:val="28"/>
          <w:szCs w:val="28"/>
        </w:rPr>
      </w:pPr>
      <w:r w:rsidRPr="000B6F39">
        <w:rPr>
          <w:b/>
          <w:sz w:val="28"/>
          <w:szCs w:val="28"/>
        </w:rPr>
        <w:t>ВИРІШИЛА:</w:t>
      </w:r>
    </w:p>
    <w:p w:rsidR="00F279D3" w:rsidRPr="000B6F39" w:rsidRDefault="00F279D3" w:rsidP="00F279D3">
      <w:pPr>
        <w:numPr>
          <w:ilvl w:val="0"/>
          <w:numId w:val="2"/>
        </w:numPr>
        <w:spacing w:line="276" w:lineRule="auto"/>
        <w:jc w:val="both"/>
        <w:rPr>
          <w:sz w:val="28"/>
          <w:szCs w:val="28"/>
        </w:rPr>
      </w:pPr>
      <w:r w:rsidRPr="000B6F39">
        <w:rPr>
          <w:sz w:val="28"/>
          <w:szCs w:val="28"/>
        </w:rPr>
        <w:t xml:space="preserve">Об’єднатися територіальним громадам </w:t>
      </w:r>
      <w:r w:rsidRPr="00B469CC">
        <w:rPr>
          <w:sz w:val="28"/>
          <w:szCs w:val="28"/>
          <w:lang w:val="uk-UA"/>
        </w:rPr>
        <w:t>сіл Городок, Карпилівка, Михайлівка, Понебель, Караєвичі, Метків, Рубче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у селі Городок</w:t>
      </w:r>
      <w:r w:rsidRPr="000B6F39">
        <w:rPr>
          <w:sz w:val="28"/>
          <w:szCs w:val="28"/>
        </w:rPr>
        <w:t>.</w:t>
      </w:r>
    </w:p>
    <w:p w:rsidR="00F279D3" w:rsidRPr="000B6F39" w:rsidRDefault="00F279D3" w:rsidP="00F279D3">
      <w:pPr>
        <w:numPr>
          <w:ilvl w:val="0"/>
          <w:numId w:val="2"/>
        </w:numPr>
        <w:spacing w:line="276" w:lineRule="auto"/>
        <w:jc w:val="both"/>
        <w:rPr>
          <w:sz w:val="28"/>
          <w:szCs w:val="28"/>
        </w:rPr>
      </w:pPr>
      <w:r w:rsidRPr="000B6F39">
        <w:rPr>
          <w:sz w:val="28"/>
          <w:szCs w:val="28"/>
        </w:rPr>
        <w:t>Затвердити план організаційних заходів щодо добровільного об’єднання територіальних громад, що додається.</w:t>
      </w:r>
    </w:p>
    <w:p w:rsidR="00F279D3" w:rsidRDefault="00F279D3" w:rsidP="00F279D3">
      <w:pPr>
        <w:rPr>
          <w:b/>
          <w:sz w:val="28"/>
          <w:szCs w:val="28"/>
          <w:lang w:val="uk-UA"/>
        </w:rPr>
      </w:pPr>
    </w:p>
    <w:p w:rsidR="00F279D3" w:rsidRDefault="00F279D3" w:rsidP="00F279D3">
      <w:pPr>
        <w:rPr>
          <w:b/>
          <w:sz w:val="28"/>
          <w:szCs w:val="28"/>
          <w:lang w:val="uk-UA"/>
        </w:rPr>
      </w:pPr>
    </w:p>
    <w:p w:rsidR="00F279D3" w:rsidRDefault="00F279D3" w:rsidP="00F279D3">
      <w:pPr>
        <w:rPr>
          <w:b/>
          <w:sz w:val="28"/>
          <w:szCs w:val="28"/>
          <w:lang w:val="uk-UA"/>
        </w:rPr>
      </w:pPr>
    </w:p>
    <w:p w:rsidR="00F279D3" w:rsidRDefault="00F279D3" w:rsidP="00F279D3">
      <w:pPr>
        <w:rPr>
          <w:b/>
          <w:sz w:val="28"/>
          <w:szCs w:val="28"/>
          <w:lang w:val="uk-UA"/>
        </w:rPr>
      </w:pPr>
    </w:p>
    <w:p w:rsidR="00F279D3" w:rsidRDefault="00F279D3" w:rsidP="00F279D3">
      <w:pPr>
        <w:rPr>
          <w:b/>
          <w:sz w:val="28"/>
          <w:szCs w:val="28"/>
          <w:lang w:val="uk-UA"/>
        </w:rPr>
      </w:pPr>
    </w:p>
    <w:p w:rsidR="00F279D3" w:rsidRDefault="00F279D3" w:rsidP="00F279D3">
      <w:pPr>
        <w:rPr>
          <w:b/>
          <w:sz w:val="28"/>
          <w:szCs w:val="28"/>
          <w:lang w:val="uk-UA"/>
        </w:rPr>
      </w:pPr>
    </w:p>
    <w:p w:rsidR="00F279D3" w:rsidRDefault="00F279D3" w:rsidP="00F279D3">
      <w:pPr>
        <w:rPr>
          <w:b/>
          <w:sz w:val="28"/>
          <w:szCs w:val="28"/>
          <w:lang w:val="uk-UA"/>
        </w:rPr>
      </w:pPr>
    </w:p>
    <w:p w:rsidR="00F279D3" w:rsidRPr="00D55D8E" w:rsidRDefault="00F279D3" w:rsidP="00F279D3">
      <w:pPr>
        <w:rPr>
          <w:b/>
          <w:sz w:val="28"/>
          <w:szCs w:val="28"/>
          <w:lang w:val="uk-UA"/>
        </w:rPr>
      </w:pPr>
    </w:p>
    <w:p w:rsidR="00F279D3" w:rsidRDefault="00F279D3" w:rsidP="00F279D3">
      <w:pPr>
        <w:rPr>
          <w:b/>
          <w:i/>
          <w:sz w:val="28"/>
          <w:szCs w:val="28"/>
          <w:lang w:val="uk-UA"/>
        </w:rPr>
      </w:pPr>
      <w:r>
        <w:rPr>
          <w:b/>
          <w:i/>
          <w:sz w:val="28"/>
          <w:szCs w:val="28"/>
          <w:lang w:val="uk-UA"/>
        </w:rPr>
        <w:t>Сільський голова                                                                 Віктор ВИГОВСЬКИЙ</w:t>
      </w:r>
    </w:p>
    <w:p w:rsidR="00F279D3" w:rsidRDefault="00F279D3" w:rsidP="00F279D3">
      <w:pPr>
        <w:ind w:left="4395"/>
        <w:jc w:val="both"/>
        <w:rPr>
          <w:b/>
          <w:i/>
          <w:sz w:val="28"/>
          <w:szCs w:val="28"/>
          <w:lang w:val="uk-UA"/>
        </w:rPr>
      </w:pPr>
    </w:p>
    <w:p w:rsidR="00F279D3" w:rsidRPr="00D051C1" w:rsidRDefault="00F279D3" w:rsidP="00F279D3">
      <w:pPr>
        <w:ind w:left="4395"/>
        <w:jc w:val="both"/>
        <w:rPr>
          <w:b/>
          <w:i/>
          <w:sz w:val="28"/>
          <w:szCs w:val="28"/>
          <w:lang w:val="uk-UA"/>
        </w:rPr>
      </w:pPr>
    </w:p>
    <w:p w:rsidR="00F279D3" w:rsidRPr="00D051C1" w:rsidRDefault="00F279D3" w:rsidP="00F279D3">
      <w:pPr>
        <w:ind w:left="4395"/>
        <w:jc w:val="both"/>
        <w:rPr>
          <w:b/>
          <w:i/>
          <w:sz w:val="28"/>
          <w:szCs w:val="28"/>
          <w:lang w:val="uk-UA"/>
        </w:rPr>
      </w:pPr>
      <w:r w:rsidRPr="00D051C1">
        <w:rPr>
          <w:b/>
          <w:i/>
          <w:sz w:val="28"/>
          <w:szCs w:val="28"/>
          <w:lang w:val="uk-UA"/>
        </w:rPr>
        <w:t>ЗАТВЕРДЖЕНО</w:t>
      </w:r>
    </w:p>
    <w:p w:rsidR="00F279D3" w:rsidRDefault="00F279D3" w:rsidP="00F279D3">
      <w:pPr>
        <w:ind w:left="4395"/>
        <w:jc w:val="both"/>
        <w:rPr>
          <w:b/>
          <w:i/>
          <w:sz w:val="28"/>
          <w:szCs w:val="28"/>
          <w:lang w:val="uk-UA"/>
        </w:rPr>
      </w:pPr>
      <w:r w:rsidRPr="00D55D8E">
        <w:rPr>
          <w:b/>
          <w:i/>
          <w:sz w:val="28"/>
          <w:szCs w:val="28"/>
          <w:lang w:val="uk-UA"/>
        </w:rPr>
        <w:t>рішення</w:t>
      </w:r>
      <w:r w:rsidRPr="00D051C1">
        <w:rPr>
          <w:b/>
          <w:i/>
          <w:sz w:val="28"/>
          <w:szCs w:val="28"/>
          <w:lang w:val="uk-UA"/>
        </w:rPr>
        <w:t xml:space="preserve"> </w:t>
      </w:r>
      <w:r>
        <w:rPr>
          <w:b/>
          <w:i/>
          <w:sz w:val="28"/>
          <w:szCs w:val="28"/>
          <w:lang w:val="uk-UA"/>
        </w:rPr>
        <w:t>Обарівської</w:t>
      </w:r>
      <w:r w:rsidRPr="00D55D8E">
        <w:rPr>
          <w:b/>
          <w:i/>
          <w:sz w:val="28"/>
          <w:szCs w:val="28"/>
          <w:lang w:val="uk-UA"/>
        </w:rPr>
        <w:t xml:space="preserve"> сільської</w:t>
      </w:r>
      <w:r w:rsidRPr="00D051C1">
        <w:rPr>
          <w:b/>
          <w:i/>
          <w:sz w:val="28"/>
          <w:szCs w:val="28"/>
          <w:lang w:val="uk-UA"/>
        </w:rPr>
        <w:t xml:space="preserve"> ради</w:t>
      </w:r>
    </w:p>
    <w:p w:rsidR="00F279D3" w:rsidRPr="00D051C1" w:rsidRDefault="00F279D3" w:rsidP="00F279D3">
      <w:pPr>
        <w:ind w:left="4395"/>
        <w:jc w:val="both"/>
        <w:rPr>
          <w:b/>
          <w:i/>
          <w:sz w:val="28"/>
          <w:szCs w:val="28"/>
          <w:lang w:val="uk-UA"/>
        </w:rPr>
      </w:pPr>
      <w:r w:rsidRPr="00D051C1">
        <w:rPr>
          <w:b/>
          <w:i/>
          <w:color w:val="333333"/>
          <w:sz w:val="28"/>
          <w:szCs w:val="28"/>
          <w:lang w:val="uk-UA" w:eastAsia="uk-UA"/>
        </w:rPr>
        <w:t xml:space="preserve">від </w:t>
      </w:r>
      <w:r>
        <w:rPr>
          <w:b/>
          <w:i/>
          <w:color w:val="333333"/>
          <w:sz w:val="28"/>
          <w:szCs w:val="28"/>
          <w:lang w:val="uk-UA" w:eastAsia="uk-UA"/>
        </w:rPr>
        <w:t xml:space="preserve">06 травня 2020 </w:t>
      </w:r>
      <w:r w:rsidRPr="00D051C1">
        <w:rPr>
          <w:b/>
          <w:i/>
          <w:color w:val="333333"/>
          <w:sz w:val="28"/>
          <w:szCs w:val="28"/>
          <w:lang w:val="uk-UA" w:eastAsia="uk-UA"/>
        </w:rPr>
        <w:t xml:space="preserve"> року </w:t>
      </w:r>
      <w:r>
        <w:rPr>
          <w:b/>
          <w:i/>
          <w:color w:val="333333"/>
          <w:sz w:val="28"/>
          <w:szCs w:val="28"/>
          <w:lang w:val="uk-UA" w:eastAsia="uk-UA"/>
        </w:rPr>
        <w:t xml:space="preserve"> </w:t>
      </w:r>
      <w:r w:rsidRPr="00D051C1">
        <w:rPr>
          <w:b/>
          <w:i/>
          <w:color w:val="333333"/>
          <w:sz w:val="28"/>
          <w:szCs w:val="28"/>
          <w:lang w:val="uk-UA" w:eastAsia="uk-UA"/>
        </w:rPr>
        <w:t>№</w:t>
      </w:r>
      <w:r>
        <w:rPr>
          <w:b/>
          <w:i/>
          <w:color w:val="333333"/>
          <w:sz w:val="28"/>
          <w:szCs w:val="28"/>
          <w:lang w:val="uk-UA" w:eastAsia="uk-UA"/>
        </w:rPr>
        <w:t>1535</w:t>
      </w:r>
    </w:p>
    <w:p w:rsidR="00F279D3" w:rsidRPr="00D051C1" w:rsidRDefault="00F279D3" w:rsidP="00F279D3">
      <w:pPr>
        <w:spacing w:line="276" w:lineRule="auto"/>
        <w:ind w:left="6360" w:firstLine="720"/>
        <w:jc w:val="center"/>
        <w:rPr>
          <w:color w:val="FF0000"/>
          <w:sz w:val="28"/>
          <w:szCs w:val="28"/>
          <w:lang w:val="uk-UA"/>
        </w:rPr>
      </w:pPr>
    </w:p>
    <w:p w:rsidR="00F279D3" w:rsidRPr="000B6F39" w:rsidRDefault="00F279D3" w:rsidP="00F279D3">
      <w:pPr>
        <w:spacing w:line="276" w:lineRule="auto"/>
        <w:jc w:val="center"/>
        <w:rPr>
          <w:b/>
          <w:sz w:val="28"/>
          <w:szCs w:val="28"/>
        </w:rPr>
      </w:pPr>
      <w:r w:rsidRPr="000B6F39">
        <w:rPr>
          <w:b/>
          <w:sz w:val="28"/>
          <w:szCs w:val="28"/>
        </w:rPr>
        <w:t xml:space="preserve">ПЛАН </w:t>
      </w:r>
    </w:p>
    <w:p w:rsidR="00F279D3" w:rsidRPr="000B6F39" w:rsidRDefault="00F279D3" w:rsidP="00F279D3">
      <w:pPr>
        <w:spacing w:line="276" w:lineRule="auto"/>
        <w:jc w:val="center"/>
        <w:rPr>
          <w:b/>
          <w:sz w:val="28"/>
          <w:szCs w:val="28"/>
        </w:rPr>
      </w:pPr>
      <w:r w:rsidRPr="000B6F39">
        <w:rPr>
          <w:b/>
          <w:sz w:val="28"/>
          <w:szCs w:val="28"/>
        </w:rPr>
        <w:t xml:space="preserve">ОРГАНІЗАЦІЙНИХ ЗАХОДІВ ЩОДО </w:t>
      </w:r>
    </w:p>
    <w:p w:rsidR="00F279D3" w:rsidRPr="000B6F39" w:rsidRDefault="00F279D3" w:rsidP="00F279D3">
      <w:pPr>
        <w:spacing w:line="276" w:lineRule="auto"/>
        <w:jc w:val="center"/>
        <w:rPr>
          <w:b/>
          <w:sz w:val="28"/>
          <w:szCs w:val="28"/>
        </w:rPr>
      </w:pPr>
      <w:r w:rsidRPr="000B6F39">
        <w:rPr>
          <w:b/>
          <w:sz w:val="28"/>
          <w:szCs w:val="28"/>
        </w:rPr>
        <w:t>ДОБРОВІЛЬНОГО ОБ’ЄДНАННЯ ТЕРИТОРІАЛЬНИХ ГРОМАД</w:t>
      </w:r>
    </w:p>
    <w:p w:rsidR="00F279D3" w:rsidRPr="00E90FAF" w:rsidRDefault="00F279D3" w:rsidP="00F279D3">
      <w:pPr>
        <w:autoSpaceDE w:val="0"/>
        <w:autoSpaceDN w:val="0"/>
        <w:adjustRightInd w:val="0"/>
        <w:spacing w:line="276" w:lineRule="auto"/>
        <w:jc w:val="both"/>
        <w:rPr>
          <w:b/>
          <w:bCs/>
          <w:sz w:val="28"/>
          <w:szCs w:val="28"/>
        </w:rPr>
      </w:pPr>
    </w:p>
    <w:p w:rsidR="00F279D3" w:rsidRPr="00E90FAF" w:rsidRDefault="00F279D3" w:rsidP="00F279D3">
      <w:pPr>
        <w:numPr>
          <w:ilvl w:val="0"/>
          <w:numId w:val="1"/>
        </w:numPr>
        <w:autoSpaceDE w:val="0"/>
        <w:autoSpaceDN w:val="0"/>
        <w:adjustRightInd w:val="0"/>
        <w:spacing w:line="276" w:lineRule="auto"/>
        <w:jc w:val="both"/>
        <w:rPr>
          <w:sz w:val="28"/>
          <w:szCs w:val="28"/>
        </w:rPr>
      </w:pPr>
      <w:r w:rsidRPr="00E90FAF">
        <w:rPr>
          <w:sz w:val="28"/>
          <w:szCs w:val="28"/>
        </w:rPr>
        <w:t>Забезпечити подання роз’яснювальних матеріалів з питань об’єднання територіальних громад у мережі Інтернет</w:t>
      </w:r>
      <w:r w:rsidRPr="00E90FAF">
        <w:rPr>
          <w:sz w:val="28"/>
          <w:szCs w:val="28"/>
          <w:lang w:val="uk-UA"/>
        </w:rPr>
        <w:t xml:space="preserve"> та</w:t>
      </w:r>
      <w:r w:rsidRPr="00E90FAF">
        <w:rPr>
          <w:sz w:val="28"/>
          <w:szCs w:val="28"/>
        </w:rPr>
        <w:t>/або</w:t>
      </w:r>
      <w:r w:rsidRPr="00E90FAF">
        <w:rPr>
          <w:sz w:val="28"/>
          <w:szCs w:val="28"/>
          <w:lang w:val="uk-UA"/>
        </w:rPr>
        <w:t xml:space="preserve"> </w:t>
      </w:r>
      <w:r w:rsidRPr="00E90FAF">
        <w:rPr>
          <w:sz w:val="28"/>
          <w:szCs w:val="28"/>
        </w:rPr>
        <w:t>на</w:t>
      </w:r>
      <w:r w:rsidRPr="00E90FAF">
        <w:rPr>
          <w:sz w:val="28"/>
          <w:szCs w:val="28"/>
          <w:lang w:val="uk-UA"/>
        </w:rPr>
        <w:t xml:space="preserve"> </w:t>
      </w:r>
      <w:r w:rsidRPr="00E90FAF">
        <w:rPr>
          <w:sz w:val="28"/>
          <w:szCs w:val="28"/>
        </w:rPr>
        <w:t>інформаційн</w:t>
      </w:r>
      <w:r w:rsidRPr="00E90FAF">
        <w:rPr>
          <w:sz w:val="28"/>
          <w:szCs w:val="28"/>
          <w:lang w:val="uk-UA"/>
        </w:rPr>
        <w:t>их</w:t>
      </w:r>
      <w:r w:rsidRPr="00E90FAF">
        <w:rPr>
          <w:sz w:val="28"/>
          <w:szCs w:val="28"/>
        </w:rPr>
        <w:t xml:space="preserve"> стенд</w:t>
      </w:r>
      <w:r w:rsidRPr="00E90FAF">
        <w:rPr>
          <w:sz w:val="28"/>
          <w:szCs w:val="28"/>
          <w:lang w:val="uk-UA"/>
        </w:rPr>
        <w:t>ах.</w:t>
      </w:r>
    </w:p>
    <w:p w:rsidR="00F279D3" w:rsidRPr="00E90FAF" w:rsidRDefault="00F279D3" w:rsidP="00F279D3">
      <w:pPr>
        <w:numPr>
          <w:ilvl w:val="0"/>
          <w:numId w:val="1"/>
        </w:numPr>
        <w:autoSpaceDE w:val="0"/>
        <w:autoSpaceDN w:val="0"/>
        <w:adjustRightInd w:val="0"/>
        <w:spacing w:line="276" w:lineRule="auto"/>
        <w:jc w:val="both"/>
        <w:rPr>
          <w:sz w:val="28"/>
          <w:szCs w:val="28"/>
        </w:rPr>
      </w:pPr>
      <w:r w:rsidRPr="00E90FAF">
        <w:rPr>
          <w:sz w:val="28"/>
          <w:szCs w:val="28"/>
        </w:rPr>
        <w:t>За потреби проводити засідання робочої групи для обговорення перспективних напрямів діяльності в процесі об’єднання територіальних громад.</w:t>
      </w:r>
    </w:p>
    <w:p w:rsidR="00F279D3" w:rsidRPr="00E90FAF" w:rsidRDefault="00F279D3" w:rsidP="00F279D3">
      <w:pPr>
        <w:numPr>
          <w:ilvl w:val="0"/>
          <w:numId w:val="1"/>
        </w:numPr>
        <w:autoSpaceDE w:val="0"/>
        <w:autoSpaceDN w:val="0"/>
        <w:adjustRightInd w:val="0"/>
        <w:spacing w:line="276" w:lineRule="auto"/>
        <w:jc w:val="both"/>
        <w:rPr>
          <w:sz w:val="28"/>
          <w:szCs w:val="28"/>
        </w:rPr>
      </w:pPr>
      <w:r w:rsidRPr="00E90FAF">
        <w:rPr>
          <w:sz w:val="28"/>
          <w:szCs w:val="28"/>
        </w:rPr>
        <w:t xml:space="preserve">За умови відповідності проекту рішення щодо добровільного об’єднання територіальних громад Конституції та законам України розробити проекти Статуту та плану соціально-економічного розвитку </w:t>
      </w:r>
      <w:r w:rsidRPr="00E90FAF">
        <w:rPr>
          <w:sz w:val="28"/>
          <w:szCs w:val="28"/>
          <w:lang w:val="uk-UA"/>
        </w:rPr>
        <w:t>Городо</w:t>
      </w:r>
      <w:r w:rsidRPr="00E90FAF">
        <w:rPr>
          <w:sz w:val="28"/>
          <w:szCs w:val="28"/>
        </w:rPr>
        <w:t>цької об’єднаної територіальної громади згідно визначених пріоритетних завдань.</w:t>
      </w:r>
    </w:p>
    <w:p w:rsidR="00F279D3" w:rsidRPr="00E90FAF" w:rsidRDefault="00F279D3" w:rsidP="00F279D3">
      <w:pPr>
        <w:numPr>
          <w:ilvl w:val="0"/>
          <w:numId w:val="1"/>
        </w:numPr>
        <w:autoSpaceDE w:val="0"/>
        <w:autoSpaceDN w:val="0"/>
        <w:adjustRightInd w:val="0"/>
        <w:spacing w:line="276" w:lineRule="auto"/>
        <w:jc w:val="both"/>
        <w:rPr>
          <w:sz w:val="28"/>
          <w:szCs w:val="28"/>
        </w:rPr>
      </w:pPr>
      <w:r w:rsidRPr="00E90FAF">
        <w:rPr>
          <w:sz w:val="28"/>
          <w:szCs w:val="28"/>
        </w:rPr>
        <w:t>Звернутися до організації, що має відповідні дозволи та ліцензії на виконання землевпорядних робіт, для проведення інвентаризації меж новоутвореної територіальної громади.</w:t>
      </w:r>
    </w:p>
    <w:p w:rsidR="00F279D3" w:rsidRPr="00E90FAF" w:rsidRDefault="00F279D3" w:rsidP="00F279D3">
      <w:pPr>
        <w:numPr>
          <w:ilvl w:val="0"/>
          <w:numId w:val="1"/>
        </w:numPr>
        <w:autoSpaceDE w:val="0"/>
        <w:autoSpaceDN w:val="0"/>
        <w:adjustRightInd w:val="0"/>
        <w:spacing w:line="276" w:lineRule="auto"/>
        <w:jc w:val="both"/>
        <w:rPr>
          <w:sz w:val="28"/>
          <w:szCs w:val="28"/>
        </w:rPr>
      </w:pPr>
      <w:r w:rsidRPr="00E90FAF">
        <w:rPr>
          <w:sz w:val="28"/>
          <w:szCs w:val="28"/>
        </w:rPr>
        <w:t>Провести інвентаризацію наявних приміщень, що знаходяться у комунальній власності територіальних громад, для подальшого розміщення у них спеціальних служб.</w:t>
      </w:r>
    </w:p>
    <w:p w:rsidR="00F279D3" w:rsidRPr="00E90FAF" w:rsidRDefault="00F279D3" w:rsidP="00F279D3">
      <w:pPr>
        <w:numPr>
          <w:ilvl w:val="0"/>
          <w:numId w:val="1"/>
        </w:numPr>
        <w:autoSpaceDE w:val="0"/>
        <w:autoSpaceDN w:val="0"/>
        <w:adjustRightInd w:val="0"/>
        <w:spacing w:line="276" w:lineRule="auto"/>
        <w:jc w:val="both"/>
        <w:rPr>
          <w:sz w:val="28"/>
          <w:szCs w:val="28"/>
        </w:rPr>
      </w:pPr>
      <w:r w:rsidRPr="00E90FAF">
        <w:rPr>
          <w:sz w:val="28"/>
          <w:szCs w:val="28"/>
        </w:rPr>
        <w:t>Розробити проект плану транспортної мережі обслуговування громадян.</w:t>
      </w:r>
    </w:p>
    <w:p w:rsidR="00F279D3" w:rsidRPr="00E90FAF" w:rsidRDefault="00F279D3" w:rsidP="00F279D3">
      <w:pPr>
        <w:numPr>
          <w:ilvl w:val="0"/>
          <w:numId w:val="1"/>
        </w:numPr>
        <w:autoSpaceDE w:val="0"/>
        <w:autoSpaceDN w:val="0"/>
        <w:adjustRightInd w:val="0"/>
        <w:spacing w:line="276" w:lineRule="auto"/>
        <w:jc w:val="both"/>
        <w:rPr>
          <w:sz w:val="28"/>
          <w:szCs w:val="28"/>
        </w:rPr>
      </w:pPr>
      <w:r w:rsidRPr="00E90FAF">
        <w:rPr>
          <w:sz w:val="28"/>
          <w:szCs w:val="28"/>
        </w:rPr>
        <w:t>Звернутися до обласної та районної рад щодо передачі у комунальну власність об’єднаної територіальної громади майна та техніки для забезпечення надання якісних послуг населенню.</w:t>
      </w:r>
    </w:p>
    <w:p w:rsidR="00F279D3" w:rsidRPr="000B6F39" w:rsidRDefault="00F279D3" w:rsidP="00F279D3">
      <w:pPr>
        <w:numPr>
          <w:ilvl w:val="0"/>
          <w:numId w:val="1"/>
        </w:numPr>
        <w:autoSpaceDE w:val="0"/>
        <w:autoSpaceDN w:val="0"/>
        <w:adjustRightInd w:val="0"/>
        <w:spacing w:line="276" w:lineRule="auto"/>
        <w:jc w:val="both"/>
        <w:rPr>
          <w:sz w:val="28"/>
          <w:szCs w:val="28"/>
        </w:rPr>
      </w:pPr>
      <w:r w:rsidRPr="000B6F39">
        <w:rPr>
          <w:sz w:val="28"/>
          <w:szCs w:val="28"/>
        </w:rPr>
        <w:t xml:space="preserve">Розробити організаційну структуру та штатний розпис виконавчого органу </w:t>
      </w:r>
      <w:r>
        <w:rPr>
          <w:sz w:val="28"/>
          <w:szCs w:val="28"/>
          <w:lang w:val="uk-UA"/>
        </w:rPr>
        <w:t>Городоцької</w:t>
      </w:r>
      <w:r w:rsidRPr="000B6F39">
        <w:rPr>
          <w:sz w:val="28"/>
          <w:szCs w:val="28"/>
        </w:rPr>
        <w:t xml:space="preserve"> об’єднаної територіальної громади.</w:t>
      </w:r>
    </w:p>
    <w:p w:rsidR="00F279D3" w:rsidRPr="000B6F39" w:rsidRDefault="00F279D3" w:rsidP="00F279D3">
      <w:pPr>
        <w:numPr>
          <w:ilvl w:val="0"/>
          <w:numId w:val="1"/>
        </w:numPr>
        <w:autoSpaceDE w:val="0"/>
        <w:autoSpaceDN w:val="0"/>
        <w:adjustRightInd w:val="0"/>
        <w:spacing w:line="276" w:lineRule="auto"/>
        <w:jc w:val="both"/>
        <w:rPr>
          <w:sz w:val="28"/>
          <w:szCs w:val="28"/>
        </w:rPr>
      </w:pPr>
      <w:r w:rsidRPr="000B6F39">
        <w:rPr>
          <w:sz w:val="28"/>
          <w:szCs w:val="28"/>
        </w:rPr>
        <w:t>Провести розрахунки до кошторису витрат на утримання виконавчого органу об’єднаної територіальної громади.</w:t>
      </w:r>
    </w:p>
    <w:p w:rsidR="00F279D3" w:rsidRPr="000B6F39" w:rsidRDefault="00F279D3" w:rsidP="00F279D3">
      <w:pPr>
        <w:numPr>
          <w:ilvl w:val="0"/>
          <w:numId w:val="1"/>
        </w:numPr>
        <w:autoSpaceDE w:val="0"/>
        <w:autoSpaceDN w:val="0"/>
        <w:adjustRightInd w:val="0"/>
        <w:spacing w:line="276" w:lineRule="auto"/>
        <w:jc w:val="both"/>
        <w:rPr>
          <w:sz w:val="28"/>
          <w:szCs w:val="28"/>
        </w:rPr>
      </w:pPr>
      <w:r>
        <w:rPr>
          <w:sz w:val="28"/>
          <w:szCs w:val="28"/>
        </w:rPr>
        <w:t>Визначити населе</w:t>
      </w:r>
      <w:r w:rsidRPr="000B6F39">
        <w:rPr>
          <w:sz w:val="28"/>
          <w:szCs w:val="28"/>
        </w:rPr>
        <w:t>ні пункти об’єднаної територіальної громади, в яких обирається староста.</w:t>
      </w:r>
    </w:p>
    <w:p w:rsidR="00F279D3" w:rsidRPr="000B6F39" w:rsidRDefault="00F279D3" w:rsidP="00F279D3">
      <w:pPr>
        <w:numPr>
          <w:ilvl w:val="0"/>
          <w:numId w:val="1"/>
        </w:numPr>
        <w:autoSpaceDE w:val="0"/>
        <w:autoSpaceDN w:val="0"/>
        <w:adjustRightInd w:val="0"/>
        <w:spacing w:line="276" w:lineRule="auto"/>
        <w:jc w:val="both"/>
        <w:rPr>
          <w:sz w:val="28"/>
          <w:szCs w:val="28"/>
        </w:rPr>
      </w:pPr>
      <w:r w:rsidRPr="000B6F39">
        <w:rPr>
          <w:sz w:val="28"/>
          <w:szCs w:val="28"/>
        </w:rPr>
        <w:t>Підготувати проекти положення та посадову інструкцію щодо старост.</w:t>
      </w:r>
    </w:p>
    <w:p w:rsidR="00F279D3" w:rsidRPr="000128AB" w:rsidRDefault="00F279D3" w:rsidP="00F279D3">
      <w:pPr>
        <w:numPr>
          <w:ilvl w:val="0"/>
          <w:numId w:val="1"/>
        </w:numPr>
        <w:autoSpaceDE w:val="0"/>
        <w:autoSpaceDN w:val="0"/>
        <w:adjustRightInd w:val="0"/>
        <w:spacing w:line="276" w:lineRule="auto"/>
        <w:jc w:val="both"/>
        <w:rPr>
          <w:i/>
          <w:sz w:val="28"/>
          <w:szCs w:val="28"/>
        </w:rPr>
      </w:pPr>
      <w:r w:rsidRPr="000128AB">
        <w:rPr>
          <w:sz w:val="28"/>
          <w:szCs w:val="28"/>
        </w:rPr>
        <w:t>Розробити перспективний план формування мережі установ, які надають соціальні послуги.</w:t>
      </w:r>
    </w:p>
    <w:p w:rsidR="00F279D3" w:rsidRPr="000B6F39" w:rsidRDefault="00F279D3" w:rsidP="00F279D3">
      <w:pPr>
        <w:numPr>
          <w:ilvl w:val="0"/>
          <w:numId w:val="1"/>
        </w:numPr>
        <w:autoSpaceDE w:val="0"/>
        <w:autoSpaceDN w:val="0"/>
        <w:adjustRightInd w:val="0"/>
        <w:spacing w:line="276" w:lineRule="auto"/>
        <w:jc w:val="both"/>
        <w:rPr>
          <w:sz w:val="28"/>
          <w:szCs w:val="28"/>
        </w:rPr>
      </w:pPr>
      <w:r w:rsidRPr="000B6F39">
        <w:rPr>
          <w:sz w:val="28"/>
          <w:szCs w:val="28"/>
        </w:rPr>
        <w:t xml:space="preserve">Провести аналіз виконання місцевих бюджетів територіальних громад, що увійдуть до </w:t>
      </w:r>
      <w:r>
        <w:rPr>
          <w:sz w:val="28"/>
          <w:szCs w:val="28"/>
          <w:lang w:val="uk-UA"/>
        </w:rPr>
        <w:t>Городоцької</w:t>
      </w:r>
      <w:r w:rsidRPr="000B6F39">
        <w:rPr>
          <w:sz w:val="28"/>
          <w:szCs w:val="28"/>
        </w:rPr>
        <w:t xml:space="preserve"> об’єднаної </w:t>
      </w:r>
      <w:r>
        <w:rPr>
          <w:sz w:val="28"/>
          <w:szCs w:val="28"/>
          <w:lang w:val="uk-UA"/>
        </w:rPr>
        <w:t xml:space="preserve">територіальної </w:t>
      </w:r>
      <w:r w:rsidRPr="000B6F39">
        <w:rPr>
          <w:sz w:val="28"/>
          <w:szCs w:val="28"/>
        </w:rPr>
        <w:t xml:space="preserve">громади, та вжитих </w:t>
      </w:r>
      <w:r w:rsidRPr="000B6F39">
        <w:rPr>
          <w:sz w:val="28"/>
          <w:szCs w:val="28"/>
        </w:rPr>
        <w:lastRenderedPageBreak/>
        <w:t>заходів з метою недопущення (зменшення) дебіторської та кредиторської заборгованостей.</w:t>
      </w:r>
    </w:p>
    <w:p w:rsidR="00F279D3" w:rsidRPr="000B6F39" w:rsidRDefault="00F279D3" w:rsidP="00F279D3">
      <w:pPr>
        <w:numPr>
          <w:ilvl w:val="0"/>
          <w:numId w:val="1"/>
        </w:numPr>
        <w:autoSpaceDE w:val="0"/>
        <w:autoSpaceDN w:val="0"/>
        <w:adjustRightInd w:val="0"/>
        <w:spacing w:line="276" w:lineRule="auto"/>
        <w:jc w:val="both"/>
        <w:rPr>
          <w:sz w:val="28"/>
          <w:szCs w:val="28"/>
        </w:rPr>
      </w:pPr>
      <w:r w:rsidRPr="000B6F39">
        <w:rPr>
          <w:sz w:val="28"/>
          <w:szCs w:val="28"/>
        </w:rPr>
        <w:t>Визначити місця для розміщення структурних підрозділів об’єднаної територіальної громади, забезпечити необхідним технічним оснащенням, інвентарем, проведенням (за необхідністю) ремонту приміщень.</w:t>
      </w:r>
    </w:p>
    <w:p w:rsidR="00F279D3" w:rsidRDefault="00F279D3" w:rsidP="00F279D3">
      <w:pPr>
        <w:jc w:val="both"/>
        <w:rPr>
          <w:b/>
          <w:sz w:val="28"/>
          <w:szCs w:val="28"/>
          <w:lang w:val="uk-UA"/>
        </w:rPr>
      </w:pPr>
    </w:p>
    <w:p w:rsidR="00F279D3" w:rsidRDefault="00F279D3" w:rsidP="00F279D3">
      <w:pPr>
        <w:jc w:val="both"/>
        <w:rPr>
          <w:b/>
          <w:sz w:val="28"/>
          <w:szCs w:val="28"/>
          <w:lang w:val="uk-UA"/>
        </w:rPr>
      </w:pPr>
    </w:p>
    <w:p w:rsidR="00F279D3" w:rsidRDefault="00F279D3" w:rsidP="00F279D3">
      <w:pPr>
        <w:jc w:val="both"/>
        <w:rPr>
          <w:b/>
          <w:sz w:val="28"/>
          <w:szCs w:val="28"/>
          <w:lang w:val="uk-UA"/>
        </w:rPr>
      </w:pPr>
    </w:p>
    <w:p w:rsidR="00F279D3" w:rsidRPr="000128AB" w:rsidRDefault="00F279D3" w:rsidP="00F279D3">
      <w:pPr>
        <w:jc w:val="both"/>
        <w:rPr>
          <w:b/>
          <w:sz w:val="28"/>
          <w:szCs w:val="28"/>
          <w:lang w:val="uk-UA"/>
        </w:rPr>
      </w:pPr>
    </w:p>
    <w:p w:rsidR="00F279D3" w:rsidRPr="000B6F39" w:rsidRDefault="00F279D3" w:rsidP="00F279D3">
      <w:pPr>
        <w:jc w:val="both"/>
        <w:rPr>
          <w:b/>
          <w:sz w:val="28"/>
          <w:szCs w:val="28"/>
        </w:rPr>
      </w:pPr>
    </w:p>
    <w:p w:rsidR="00F279D3" w:rsidRDefault="00F279D3" w:rsidP="00F279D3">
      <w:pPr>
        <w:rPr>
          <w:b/>
          <w:i/>
          <w:sz w:val="28"/>
          <w:szCs w:val="28"/>
          <w:lang w:val="uk-UA"/>
        </w:rPr>
      </w:pPr>
      <w:r>
        <w:rPr>
          <w:b/>
          <w:i/>
          <w:sz w:val="28"/>
          <w:szCs w:val="28"/>
          <w:lang w:val="uk-UA"/>
        </w:rPr>
        <w:t>Сільський голова                                                                 Віктор ВИГОВСЬКИЙ</w:t>
      </w:r>
    </w:p>
    <w:p w:rsidR="00F279D3" w:rsidRPr="000B6F39" w:rsidRDefault="00F279D3" w:rsidP="00F279D3"/>
    <w:p w:rsidR="00F279D3" w:rsidRDefault="00F279D3" w:rsidP="00F279D3">
      <w:pPr>
        <w:spacing w:line="276" w:lineRule="auto"/>
        <w:ind w:left="6360" w:firstLine="720"/>
        <w:rPr>
          <w:color w:val="FF0000"/>
          <w:sz w:val="28"/>
          <w:szCs w:val="28"/>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spacing w:line="276" w:lineRule="auto"/>
        <w:jc w:val="both"/>
        <w:rPr>
          <w:sz w:val="28"/>
          <w:szCs w:val="28"/>
          <w:lang w:val="uk-UA"/>
        </w:rPr>
      </w:pPr>
    </w:p>
    <w:p w:rsidR="00F279D3" w:rsidRDefault="00F279D3" w:rsidP="00F279D3">
      <w:pPr>
        <w:jc w:val="both"/>
        <w:rPr>
          <w:sz w:val="28"/>
          <w:szCs w:val="28"/>
          <w:lang w:val="uk-UA"/>
        </w:rPr>
      </w:pPr>
    </w:p>
    <w:p w:rsidR="00F279D3" w:rsidRDefault="00F279D3" w:rsidP="00F279D3">
      <w:pPr>
        <w:jc w:val="both"/>
        <w:rPr>
          <w:sz w:val="28"/>
          <w:szCs w:val="28"/>
          <w:lang w:val="uk-UA"/>
        </w:rPr>
      </w:pPr>
    </w:p>
    <w:p w:rsidR="00F279D3" w:rsidRDefault="00F279D3" w:rsidP="00F279D3">
      <w:pPr>
        <w:jc w:val="both"/>
        <w:rPr>
          <w:sz w:val="28"/>
          <w:szCs w:val="28"/>
          <w:lang w:val="uk-UA"/>
        </w:rPr>
      </w:pPr>
    </w:p>
    <w:p w:rsidR="00F279D3" w:rsidRDefault="00F279D3" w:rsidP="00F279D3">
      <w:pPr>
        <w:jc w:val="both"/>
        <w:rPr>
          <w:sz w:val="28"/>
          <w:szCs w:val="28"/>
          <w:lang w:val="uk-UA"/>
        </w:rPr>
      </w:pPr>
    </w:p>
    <w:p w:rsidR="00F279D3" w:rsidRDefault="00F279D3" w:rsidP="00F279D3">
      <w:pPr>
        <w:jc w:val="both"/>
        <w:rPr>
          <w:sz w:val="28"/>
          <w:szCs w:val="28"/>
          <w:lang w:val="uk-UA"/>
        </w:rPr>
      </w:pPr>
    </w:p>
    <w:p w:rsidR="00F279D3" w:rsidRDefault="00F279D3" w:rsidP="00F279D3">
      <w:pPr>
        <w:jc w:val="both"/>
        <w:rPr>
          <w:sz w:val="28"/>
          <w:szCs w:val="28"/>
          <w:lang w:val="uk-UA"/>
        </w:rPr>
      </w:pPr>
    </w:p>
    <w:p w:rsidR="00F279D3" w:rsidRDefault="00F279D3" w:rsidP="00F279D3">
      <w:pPr>
        <w:jc w:val="both"/>
        <w:rPr>
          <w:sz w:val="28"/>
          <w:szCs w:val="28"/>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Default="00F279D3" w:rsidP="00F279D3">
      <w:pPr>
        <w:rPr>
          <w:lang w:val="uk-UA"/>
        </w:rPr>
      </w:pPr>
    </w:p>
    <w:p w:rsidR="00F279D3" w:rsidRPr="00D051C1" w:rsidRDefault="00F279D3" w:rsidP="00F279D3">
      <w:pPr>
        <w:rPr>
          <w:lang w:val="uk-UA"/>
        </w:rPr>
      </w:pPr>
    </w:p>
    <w:p w:rsidR="00F279D3" w:rsidRDefault="00F279D3" w:rsidP="00F279D3"/>
    <w:p w:rsidR="00F279D3" w:rsidRPr="00113E98" w:rsidRDefault="00F279D3" w:rsidP="00F279D3">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п’ятдесят другої поза</w:t>
      </w:r>
      <w:r w:rsidRPr="00113E98">
        <w:rPr>
          <w:b/>
          <w:sz w:val="28"/>
          <w:szCs w:val="28"/>
          <w:lang w:val="uk-UA"/>
        </w:rPr>
        <w:t>чергової сесії</w:t>
      </w:r>
    </w:p>
    <w:p w:rsidR="00F279D3" w:rsidRPr="00113E98" w:rsidRDefault="00F279D3" w:rsidP="00F279D3">
      <w:pPr>
        <w:jc w:val="center"/>
        <w:rPr>
          <w:b/>
          <w:sz w:val="28"/>
          <w:szCs w:val="28"/>
          <w:lang w:val="uk-UA"/>
        </w:rPr>
      </w:pPr>
      <w:r w:rsidRPr="00113E98">
        <w:rPr>
          <w:b/>
          <w:sz w:val="28"/>
          <w:szCs w:val="28"/>
          <w:lang w:val="uk-UA"/>
        </w:rPr>
        <w:t>Обарівської сільської ради</w:t>
      </w:r>
    </w:p>
    <w:p w:rsidR="00F279D3" w:rsidRPr="008C7A68" w:rsidRDefault="00F279D3" w:rsidP="00F279D3">
      <w:pPr>
        <w:jc w:val="center"/>
        <w:rPr>
          <w:b/>
          <w:sz w:val="28"/>
          <w:szCs w:val="28"/>
          <w:lang w:val="uk-UA"/>
        </w:rPr>
      </w:pPr>
      <w:r>
        <w:rPr>
          <w:b/>
        </w:rPr>
        <w:t>VII</w:t>
      </w:r>
      <w:r w:rsidRPr="008C7A68">
        <w:rPr>
          <w:b/>
          <w:lang w:val="uk-UA"/>
        </w:rPr>
        <w:t xml:space="preserve"> скликання</w:t>
      </w:r>
    </w:p>
    <w:p w:rsidR="00F279D3" w:rsidRPr="008C7A68" w:rsidRDefault="00F279D3" w:rsidP="00F279D3">
      <w:pPr>
        <w:jc w:val="center"/>
        <w:rPr>
          <w:b/>
          <w:sz w:val="28"/>
          <w:szCs w:val="28"/>
          <w:u w:val="single"/>
          <w:lang w:val="uk-UA"/>
        </w:rPr>
      </w:pPr>
      <w:r>
        <w:rPr>
          <w:b/>
          <w:sz w:val="28"/>
          <w:szCs w:val="28"/>
          <w:u w:val="single"/>
          <w:lang w:val="uk-UA"/>
        </w:rPr>
        <w:t>06 травня 2020</w:t>
      </w:r>
      <w:r w:rsidRPr="008C7A68">
        <w:rPr>
          <w:b/>
          <w:sz w:val="28"/>
          <w:szCs w:val="28"/>
          <w:u w:val="single"/>
          <w:lang w:val="uk-UA"/>
        </w:rPr>
        <w:t xml:space="preserve"> року</w:t>
      </w:r>
    </w:p>
    <w:p w:rsidR="00F279D3" w:rsidRPr="008C7A68" w:rsidRDefault="00F279D3" w:rsidP="00F279D3">
      <w:pPr>
        <w:jc w:val="center"/>
        <w:rPr>
          <w:b/>
          <w:sz w:val="28"/>
          <w:szCs w:val="28"/>
          <w:u w:val="single"/>
          <w:lang w:val="uk-UA"/>
        </w:rPr>
      </w:pPr>
    </w:p>
    <w:p w:rsidR="00F279D3" w:rsidRPr="008C7A68" w:rsidRDefault="00F279D3" w:rsidP="00F279D3">
      <w:pPr>
        <w:jc w:val="center"/>
        <w:rPr>
          <w:b/>
          <w:sz w:val="28"/>
          <w:szCs w:val="28"/>
          <w:lang w:val="uk-UA"/>
        </w:rPr>
      </w:pPr>
      <w:r w:rsidRPr="008C7A68">
        <w:rPr>
          <w:b/>
          <w:sz w:val="28"/>
          <w:szCs w:val="28"/>
          <w:lang w:val="uk-UA"/>
        </w:rPr>
        <w:t>ВІДОМІСТЬ</w:t>
      </w:r>
    </w:p>
    <w:p w:rsidR="00F279D3" w:rsidRDefault="00F279D3" w:rsidP="00F279D3">
      <w:pPr>
        <w:jc w:val="center"/>
        <w:rPr>
          <w:b/>
          <w:sz w:val="28"/>
          <w:szCs w:val="28"/>
        </w:rPr>
      </w:pPr>
      <w:r w:rsidRPr="008C7A68">
        <w:rPr>
          <w:b/>
          <w:sz w:val="28"/>
          <w:szCs w:val="28"/>
          <w:lang w:val="uk-UA"/>
        </w:rPr>
        <w:t xml:space="preserve"> </w:t>
      </w:r>
      <w:r>
        <w:rPr>
          <w:b/>
          <w:sz w:val="28"/>
          <w:szCs w:val="28"/>
        </w:rPr>
        <w:t>для поіменного голосування з питання:</w:t>
      </w:r>
    </w:p>
    <w:p w:rsidR="00F279D3" w:rsidRPr="00DC6C8F" w:rsidRDefault="00F279D3" w:rsidP="00F279D3">
      <w:pPr>
        <w:jc w:val="center"/>
        <w:rPr>
          <w:b/>
          <w:i/>
          <w:sz w:val="28"/>
          <w:szCs w:val="28"/>
          <w:lang w:val="uk-UA"/>
        </w:rPr>
      </w:pPr>
      <w:r w:rsidRPr="00DC6C8F">
        <w:rPr>
          <w:b/>
          <w:i/>
          <w:sz w:val="28"/>
          <w:szCs w:val="28"/>
        </w:rPr>
        <w:t>«</w:t>
      </w:r>
      <w:r>
        <w:rPr>
          <w:b/>
          <w:i/>
          <w:sz w:val="28"/>
          <w:szCs w:val="28"/>
          <w:lang w:val="uk-UA"/>
        </w:rPr>
        <w:t>Про добровільне об’єднання територіальних громад</w:t>
      </w:r>
      <w:r w:rsidRPr="00DC6C8F">
        <w:rPr>
          <w:b/>
          <w:i/>
          <w:sz w:val="28"/>
          <w:szCs w:val="28"/>
          <w:lang w:val="uk-UA"/>
        </w:rPr>
        <w:t>»</w:t>
      </w:r>
    </w:p>
    <w:p w:rsidR="00F279D3" w:rsidRDefault="00F279D3" w:rsidP="00F279D3">
      <w:pPr>
        <w:jc w:val="center"/>
        <w:rPr>
          <w:b/>
          <w:i/>
          <w:sz w:val="26"/>
          <w:szCs w:val="26"/>
        </w:rPr>
      </w:pPr>
      <w:r>
        <w:rPr>
          <w:b/>
          <w:i/>
          <w:sz w:val="26"/>
          <w:szCs w:val="26"/>
        </w:rPr>
        <w:t>_______________________________________________________________________</w:t>
      </w:r>
    </w:p>
    <w:p w:rsidR="00F279D3" w:rsidRPr="00032C23" w:rsidRDefault="00F279D3" w:rsidP="00F279D3">
      <w:pPr>
        <w:jc w:val="center"/>
        <w:rPr>
          <w:b/>
          <w:i/>
          <w:sz w:val="26"/>
          <w:szCs w:val="26"/>
        </w:rPr>
      </w:pPr>
    </w:p>
    <w:tbl>
      <w:tblPr>
        <w:tblStyle w:val="a3"/>
        <w:tblW w:w="0" w:type="auto"/>
        <w:tblLayout w:type="fixed"/>
        <w:tblLook w:val="04A0"/>
      </w:tblPr>
      <w:tblGrid>
        <w:gridCol w:w="675"/>
        <w:gridCol w:w="4253"/>
        <w:gridCol w:w="1276"/>
        <w:gridCol w:w="992"/>
        <w:gridCol w:w="1016"/>
        <w:gridCol w:w="1643"/>
      </w:tblGrid>
      <w:tr w:rsidR="00F279D3" w:rsidRPr="00B3274F" w:rsidTr="00023524">
        <w:tc>
          <w:tcPr>
            <w:tcW w:w="675" w:type="dxa"/>
            <w:vAlign w:val="center"/>
          </w:tcPr>
          <w:p w:rsidR="00F279D3" w:rsidRPr="00B3274F" w:rsidRDefault="00F279D3" w:rsidP="00023524">
            <w:pPr>
              <w:jc w:val="center"/>
              <w:rPr>
                <w:b/>
              </w:rPr>
            </w:pPr>
            <w:r w:rsidRPr="00B3274F">
              <w:rPr>
                <w:b/>
              </w:rPr>
              <w:t>№ з/п</w:t>
            </w:r>
          </w:p>
        </w:tc>
        <w:tc>
          <w:tcPr>
            <w:tcW w:w="4253" w:type="dxa"/>
            <w:vAlign w:val="center"/>
          </w:tcPr>
          <w:p w:rsidR="00F279D3" w:rsidRPr="00B3274F" w:rsidRDefault="00F279D3" w:rsidP="00023524">
            <w:pPr>
              <w:jc w:val="center"/>
              <w:rPr>
                <w:b/>
              </w:rPr>
            </w:pPr>
            <w:r w:rsidRPr="00B3274F">
              <w:rPr>
                <w:b/>
              </w:rPr>
              <w:t>Прізвище, ім’я, по батькові</w:t>
            </w:r>
          </w:p>
        </w:tc>
        <w:tc>
          <w:tcPr>
            <w:tcW w:w="1276" w:type="dxa"/>
            <w:vAlign w:val="center"/>
          </w:tcPr>
          <w:p w:rsidR="00F279D3" w:rsidRPr="00B3274F" w:rsidRDefault="00F279D3" w:rsidP="00023524">
            <w:pPr>
              <w:jc w:val="center"/>
              <w:rPr>
                <w:b/>
              </w:rPr>
            </w:pPr>
            <w:r>
              <w:rPr>
                <w:b/>
              </w:rPr>
              <w:t>За</w:t>
            </w:r>
          </w:p>
        </w:tc>
        <w:tc>
          <w:tcPr>
            <w:tcW w:w="992" w:type="dxa"/>
            <w:vAlign w:val="center"/>
          </w:tcPr>
          <w:p w:rsidR="00F279D3" w:rsidRPr="00B3274F" w:rsidRDefault="00F279D3" w:rsidP="00023524">
            <w:pPr>
              <w:jc w:val="center"/>
              <w:rPr>
                <w:b/>
              </w:rPr>
            </w:pPr>
            <w:r>
              <w:rPr>
                <w:b/>
              </w:rPr>
              <w:t>Проти</w:t>
            </w:r>
          </w:p>
        </w:tc>
        <w:tc>
          <w:tcPr>
            <w:tcW w:w="1016" w:type="dxa"/>
            <w:vAlign w:val="center"/>
          </w:tcPr>
          <w:p w:rsidR="00F279D3" w:rsidRPr="00B3274F" w:rsidRDefault="00F279D3" w:rsidP="00023524">
            <w:pPr>
              <w:jc w:val="center"/>
              <w:rPr>
                <w:b/>
              </w:rPr>
            </w:pPr>
            <w:r>
              <w:rPr>
                <w:b/>
              </w:rPr>
              <w:t>Утри-мався</w:t>
            </w:r>
          </w:p>
        </w:tc>
        <w:tc>
          <w:tcPr>
            <w:tcW w:w="1643" w:type="dxa"/>
            <w:vAlign w:val="center"/>
          </w:tcPr>
          <w:p w:rsidR="00F279D3" w:rsidRPr="00B3274F" w:rsidRDefault="00F279D3" w:rsidP="00023524">
            <w:pPr>
              <w:jc w:val="center"/>
              <w:rPr>
                <w:b/>
              </w:rPr>
            </w:pPr>
            <w:r>
              <w:rPr>
                <w:b/>
              </w:rPr>
              <w:t>Не приймав участь у голосуванні</w:t>
            </w:r>
          </w:p>
        </w:tc>
      </w:tr>
      <w:tr w:rsidR="00F279D3" w:rsidRPr="00B3274F" w:rsidTr="00023524">
        <w:tc>
          <w:tcPr>
            <w:tcW w:w="675" w:type="dxa"/>
          </w:tcPr>
          <w:p w:rsidR="00F279D3" w:rsidRPr="00401BE4" w:rsidRDefault="00F279D3" w:rsidP="00023524">
            <w:pPr>
              <w:jc w:val="center"/>
              <w:rPr>
                <w:szCs w:val="28"/>
              </w:rPr>
            </w:pPr>
            <w:r w:rsidRPr="00401BE4">
              <w:rPr>
                <w:sz w:val="28"/>
                <w:szCs w:val="28"/>
              </w:rPr>
              <w:t>1.</w:t>
            </w:r>
          </w:p>
        </w:tc>
        <w:tc>
          <w:tcPr>
            <w:tcW w:w="4253" w:type="dxa"/>
          </w:tcPr>
          <w:p w:rsidR="00F279D3" w:rsidRPr="00401BE4" w:rsidRDefault="00F279D3" w:rsidP="00023524">
            <w:pPr>
              <w:jc w:val="both"/>
              <w:rPr>
                <w:szCs w:val="28"/>
              </w:rPr>
            </w:pPr>
            <w:r w:rsidRPr="00401BE4">
              <w:rPr>
                <w:sz w:val="28"/>
                <w:szCs w:val="28"/>
              </w:rPr>
              <w:t xml:space="preserve">Степанович Катерина Василівна </w:t>
            </w:r>
          </w:p>
        </w:tc>
        <w:tc>
          <w:tcPr>
            <w:tcW w:w="1276" w:type="dxa"/>
          </w:tcPr>
          <w:p w:rsidR="00F279D3" w:rsidRPr="00113E98" w:rsidRDefault="00F279D3" w:rsidP="00023524">
            <w:pPr>
              <w:jc w:val="center"/>
              <w:rPr>
                <w:szCs w:val="28"/>
                <w:lang w:val="uk-UA"/>
              </w:rPr>
            </w:pPr>
            <w:r>
              <w:rPr>
                <w:szCs w:val="28"/>
                <w:lang w:val="uk-UA"/>
              </w:rPr>
              <w:t xml:space="preserve">За </w:t>
            </w:r>
          </w:p>
        </w:tc>
        <w:tc>
          <w:tcPr>
            <w:tcW w:w="992" w:type="dxa"/>
          </w:tcPr>
          <w:p w:rsidR="00F279D3" w:rsidRPr="00401BE4" w:rsidRDefault="00F279D3" w:rsidP="00023524">
            <w:pPr>
              <w:jc w:val="center"/>
              <w:rPr>
                <w:szCs w:val="28"/>
              </w:rPr>
            </w:pPr>
          </w:p>
        </w:tc>
        <w:tc>
          <w:tcPr>
            <w:tcW w:w="1016" w:type="dxa"/>
          </w:tcPr>
          <w:p w:rsidR="00F279D3" w:rsidRPr="00401BE4" w:rsidRDefault="00F279D3" w:rsidP="00023524">
            <w:pPr>
              <w:jc w:val="center"/>
              <w:rPr>
                <w:szCs w:val="28"/>
              </w:rPr>
            </w:pPr>
          </w:p>
        </w:tc>
        <w:tc>
          <w:tcPr>
            <w:tcW w:w="1643" w:type="dxa"/>
          </w:tcPr>
          <w:p w:rsidR="00F279D3" w:rsidRPr="00F4605E" w:rsidRDefault="00F279D3" w:rsidP="00023524">
            <w:pPr>
              <w:jc w:val="center"/>
              <w:rPr>
                <w:szCs w:val="28"/>
                <w:lang w:val="uk-UA"/>
              </w:rPr>
            </w:pPr>
          </w:p>
        </w:tc>
      </w:tr>
      <w:tr w:rsidR="00F279D3" w:rsidRPr="00B3274F" w:rsidTr="00023524">
        <w:tc>
          <w:tcPr>
            <w:tcW w:w="675" w:type="dxa"/>
          </w:tcPr>
          <w:p w:rsidR="00F279D3" w:rsidRPr="00401BE4" w:rsidRDefault="00F279D3" w:rsidP="00023524">
            <w:pPr>
              <w:jc w:val="center"/>
              <w:rPr>
                <w:szCs w:val="28"/>
              </w:rPr>
            </w:pPr>
            <w:r w:rsidRPr="00401BE4">
              <w:rPr>
                <w:sz w:val="28"/>
                <w:szCs w:val="28"/>
              </w:rPr>
              <w:t>2.</w:t>
            </w:r>
          </w:p>
        </w:tc>
        <w:tc>
          <w:tcPr>
            <w:tcW w:w="4253" w:type="dxa"/>
          </w:tcPr>
          <w:p w:rsidR="00F279D3" w:rsidRPr="00401BE4" w:rsidRDefault="00F279D3" w:rsidP="00023524">
            <w:pPr>
              <w:jc w:val="both"/>
              <w:rPr>
                <w:szCs w:val="28"/>
              </w:rPr>
            </w:pPr>
            <w:r w:rsidRPr="00401BE4">
              <w:rPr>
                <w:sz w:val="28"/>
                <w:szCs w:val="28"/>
              </w:rPr>
              <w:t>Кондратюк Віра Романівна</w:t>
            </w:r>
          </w:p>
        </w:tc>
        <w:tc>
          <w:tcPr>
            <w:tcW w:w="1276" w:type="dxa"/>
          </w:tcPr>
          <w:p w:rsidR="00F279D3" w:rsidRPr="0099360F" w:rsidRDefault="00F279D3" w:rsidP="00023524">
            <w:pPr>
              <w:jc w:val="center"/>
              <w:rPr>
                <w:szCs w:val="28"/>
                <w:lang w:val="uk-UA"/>
              </w:rPr>
            </w:pPr>
            <w:r>
              <w:rPr>
                <w:szCs w:val="28"/>
                <w:lang w:val="uk-UA"/>
              </w:rPr>
              <w:t xml:space="preserve">За </w:t>
            </w:r>
          </w:p>
        </w:tc>
        <w:tc>
          <w:tcPr>
            <w:tcW w:w="992" w:type="dxa"/>
          </w:tcPr>
          <w:p w:rsidR="00F279D3" w:rsidRPr="00401BE4" w:rsidRDefault="00F279D3" w:rsidP="00023524">
            <w:pPr>
              <w:jc w:val="center"/>
              <w:rPr>
                <w:szCs w:val="28"/>
              </w:rPr>
            </w:pPr>
          </w:p>
        </w:tc>
        <w:tc>
          <w:tcPr>
            <w:tcW w:w="1016" w:type="dxa"/>
          </w:tcPr>
          <w:p w:rsidR="00F279D3" w:rsidRPr="00401BE4" w:rsidRDefault="00F279D3" w:rsidP="00023524">
            <w:pPr>
              <w:jc w:val="center"/>
              <w:rPr>
                <w:szCs w:val="28"/>
              </w:rPr>
            </w:pPr>
          </w:p>
        </w:tc>
        <w:tc>
          <w:tcPr>
            <w:tcW w:w="1643" w:type="dxa"/>
          </w:tcPr>
          <w:p w:rsidR="00F279D3" w:rsidRPr="00F4605E" w:rsidRDefault="00F279D3" w:rsidP="00023524">
            <w:pPr>
              <w:jc w:val="center"/>
              <w:rPr>
                <w:szCs w:val="28"/>
                <w:lang w:val="uk-UA"/>
              </w:rPr>
            </w:pPr>
          </w:p>
        </w:tc>
      </w:tr>
      <w:tr w:rsidR="00F279D3" w:rsidRPr="00B3274F" w:rsidTr="00023524">
        <w:tc>
          <w:tcPr>
            <w:tcW w:w="675" w:type="dxa"/>
          </w:tcPr>
          <w:p w:rsidR="00F279D3" w:rsidRPr="00401BE4" w:rsidRDefault="00F279D3" w:rsidP="00023524">
            <w:pPr>
              <w:jc w:val="center"/>
              <w:rPr>
                <w:szCs w:val="28"/>
              </w:rPr>
            </w:pPr>
            <w:r w:rsidRPr="00401BE4">
              <w:rPr>
                <w:sz w:val="28"/>
                <w:szCs w:val="28"/>
              </w:rPr>
              <w:t>3.</w:t>
            </w:r>
          </w:p>
        </w:tc>
        <w:tc>
          <w:tcPr>
            <w:tcW w:w="4253" w:type="dxa"/>
          </w:tcPr>
          <w:p w:rsidR="00F279D3" w:rsidRPr="00401BE4" w:rsidRDefault="00F279D3" w:rsidP="00023524">
            <w:pPr>
              <w:jc w:val="both"/>
              <w:rPr>
                <w:szCs w:val="28"/>
              </w:rPr>
            </w:pPr>
            <w:r w:rsidRPr="00401BE4">
              <w:rPr>
                <w:sz w:val="28"/>
                <w:szCs w:val="28"/>
              </w:rPr>
              <w:t>Парчук Леся Петрівна</w:t>
            </w:r>
          </w:p>
        </w:tc>
        <w:tc>
          <w:tcPr>
            <w:tcW w:w="1276" w:type="dxa"/>
          </w:tcPr>
          <w:p w:rsidR="00F279D3" w:rsidRPr="0099360F" w:rsidRDefault="00F279D3" w:rsidP="00023524">
            <w:pPr>
              <w:jc w:val="center"/>
              <w:rPr>
                <w:szCs w:val="28"/>
                <w:lang w:val="uk-UA"/>
              </w:rPr>
            </w:pPr>
            <w:r>
              <w:rPr>
                <w:szCs w:val="28"/>
                <w:lang w:val="uk-UA"/>
              </w:rPr>
              <w:t xml:space="preserve">Відсутня </w:t>
            </w:r>
          </w:p>
        </w:tc>
        <w:tc>
          <w:tcPr>
            <w:tcW w:w="992" w:type="dxa"/>
          </w:tcPr>
          <w:p w:rsidR="00F279D3" w:rsidRPr="00401BE4" w:rsidRDefault="00F279D3" w:rsidP="00023524">
            <w:pPr>
              <w:jc w:val="center"/>
              <w:rPr>
                <w:szCs w:val="28"/>
              </w:rPr>
            </w:pPr>
          </w:p>
        </w:tc>
        <w:tc>
          <w:tcPr>
            <w:tcW w:w="1016" w:type="dxa"/>
          </w:tcPr>
          <w:p w:rsidR="00F279D3" w:rsidRPr="00401BE4" w:rsidRDefault="00F279D3" w:rsidP="00023524">
            <w:pPr>
              <w:jc w:val="center"/>
              <w:rPr>
                <w:szCs w:val="28"/>
              </w:rPr>
            </w:pPr>
          </w:p>
        </w:tc>
        <w:tc>
          <w:tcPr>
            <w:tcW w:w="1643" w:type="dxa"/>
          </w:tcPr>
          <w:p w:rsidR="00F279D3" w:rsidRPr="00401BE4" w:rsidRDefault="00F279D3" w:rsidP="00023524">
            <w:pPr>
              <w:jc w:val="center"/>
              <w:rPr>
                <w:szCs w:val="28"/>
              </w:rPr>
            </w:pPr>
          </w:p>
        </w:tc>
      </w:tr>
      <w:tr w:rsidR="00F279D3" w:rsidRPr="00B3274F" w:rsidTr="00023524">
        <w:tc>
          <w:tcPr>
            <w:tcW w:w="675" w:type="dxa"/>
          </w:tcPr>
          <w:p w:rsidR="00F279D3" w:rsidRPr="00401BE4" w:rsidRDefault="00F279D3" w:rsidP="00023524">
            <w:pPr>
              <w:jc w:val="center"/>
              <w:rPr>
                <w:szCs w:val="28"/>
              </w:rPr>
            </w:pPr>
            <w:r w:rsidRPr="00401BE4">
              <w:rPr>
                <w:sz w:val="28"/>
                <w:szCs w:val="28"/>
              </w:rPr>
              <w:t>4.</w:t>
            </w:r>
          </w:p>
        </w:tc>
        <w:tc>
          <w:tcPr>
            <w:tcW w:w="4253" w:type="dxa"/>
          </w:tcPr>
          <w:p w:rsidR="00F279D3" w:rsidRPr="00401BE4" w:rsidRDefault="00F279D3" w:rsidP="00023524">
            <w:pPr>
              <w:jc w:val="both"/>
              <w:rPr>
                <w:szCs w:val="28"/>
              </w:rPr>
            </w:pPr>
            <w:r w:rsidRPr="00401BE4">
              <w:rPr>
                <w:sz w:val="28"/>
                <w:szCs w:val="28"/>
              </w:rPr>
              <w:t>Андрошулік Андрій Петрович</w:t>
            </w:r>
          </w:p>
        </w:tc>
        <w:tc>
          <w:tcPr>
            <w:tcW w:w="1276" w:type="dxa"/>
          </w:tcPr>
          <w:p w:rsidR="00F279D3" w:rsidRPr="0099360F" w:rsidRDefault="00F279D3" w:rsidP="00023524">
            <w:pPr>
              <w:jc w:val="center"/>
              <w:rPr>
                <w:szCs w:val="28"/>
                <w:lang w:val="uk-UA"/>
              </w:rPr>
            </w:pPr>
            <w:r>
              <w:rPr>
                <w:szCs w:val="28"/>
                <w:lang w:val="uk-UA"/>
              </w:rPr>
              <w:t xml:space="preserve">За </w:t>
            </w:r>
          </w:p>
        </w:tc>
        <w:tc>
          <w:tcPr>
            <w:tcW w:w="992" w:type="dxa"/>
          </w:tcPr>
          <w:p w:rsidR="00F279D3" w:rsidRPr="00401BE4" w:rsidRDefault="00F279D3" w:rsidP="00023524">
            <w:pPr>
              <w:jc w:val="center"/>
              <w:rPr>
                <w:szCs w:val="28"/>
              </w:rPr>
            </w:pPr>
          </w:p>
        </w:tc>
        <w:tc>
          <w:tcPr>
            <w:tcW w:w="1016" w:type="dxa"/>
          </w:tcPr>
          <w:p w:rsidR="00F279D3" w:rsidRPr="00401BE4" w:rsidRDefault="00F279D3" w:rsidP="00023524">
            <w:pPr>
              <w:jc w:val="center"/>
              <w:rPr>
                <w:szCs w:val="28"/>
              </w:rPr>
            </w:pPr>
          </w:p>
        </w:tc>
        <w:tc>
          <w:tcPr>
            <w:tcW w:w="1643" w:type="dxa"/>
          </w:tcPr>
          <w:p w:rsidR="00F279D3" w:rsidRPr="00401BE4" w:rsidRDefault="00F279D3" w:rsidP="00023524">
            <w:pPr>
              <w:jc w:val="center"/>
              <w:rPr>
                <w:szCs w:val="28"/>
              </w:rPr>
            </w:pPr>
          </w:p>
        </w:tc>
      </w:tr>
      <w:tr w:rsidR="00F279D3" w:rsidRPr="00B3274F" w:rsidTr="00023524">
        <w:tc>
          <w:tcPr>
            <w:tcW w:w="675" w:type="dxa"/>
          </w:tcPr>
          <w:p w:rsidR="00F279D3" w:rsidRPr="00401BE4" w:rsidRDefault="00F279D3" w:rsidP="00023524">
            <w:pPr>
              <w:jc w:val="center"/>
              <w:rPr>
                <w:szCs w:val="28"/>
              </w:rPr>
            </w:pPr>
            <w:r w:rsidRPr="00401BE4">
              <w:rPr>
                <w:sz w:val="28"/>
                <w:szCs w:val="28"/>
              </w:rPr>
              <w:t>5.</w:t>
            </w:r>
          </w:p>
        </w:tc>
        <w:tc>
          <w:tcPr>
            <w:tcW w:w="4253" w:type="dxa"/>
          </w:tcPr>
          <w:p w:rsidR="00F279D3" w:rsidRPr="00401BE4" w:rsidRDefault="00F279D3" w:rsidP="00023524">
            <w:pPr>
              <w:jc w:val="both"/>
              <w:rPr>
                <w:szCs w:val="28"/>
              </w:rPr>
            </w:pPr>
            <w:r w:rsidRPr="00401BE4">
              <w:rPr>
                <w:sz w:val="28"/>
                <w:szCs w:val="28"/>
              </w:rPr>
              <w:t>Данілей Дмитро Миколайович</w:t>
            </w:r>
          </w:p>
        </w:tc>
        <w:tc>
          <w:tcPr>
            <w:tcW w:w="1276" w:type="dxa"/>
          </w:tcPr>
          <w:p w:rsidR="00F279D3" w:rsidRPr="0099360F" w:rsidRDefault="00F279D3" w:rsidP="00023524">
            <w:pPr>
              <w:jc w:val="center"/>
              <w:rPr>
                <w:szCs w:val="28"/>
                <w:lang w:val="uk-UA"/>
              </w:rPr>
            </w:pPr>
            <w:r>
              <w:rPr>
                <w:szCs w:val="28"/>
                <w:lang w:val="uk-UA"/>
              </w:rPr>
              <w:t xml:space="preserve">За </w:t>
            </w:r>
          </w:p>
        </w:tc>
        <w:tc>
          <w:tcPr>
            <w:tcW w:w="992" w:type="dxa"/>
          </w:tcPr>
          <w:p w:rsidR="00F279D3" w:rsidRPr="00401BE4" w:rsidRDefault="00F279D3" w:rsidP="00023524">
            <w:pPr>
              <w:jc w:val="center"/>
              <w:rPr>
                <w:szCs w:val="28"/>
              </w:rPr>
            </w:pPr>
          </w:p>
        </w:tc>
        <w:tc>
          <w:tcPr>
            <w:tcW w:w="1016" w:type="dxa"/>
          </w:tcPr>
          <w:p w:rsidR="00F279D3" w:rsidRPr="00401BE4" w:rsidRDefault="00F279D3" w:rsidP="00023524">
            <w:pPr>
              <w:jc w:val="center"/>
              <w:rPr>
                <w:szCs w:val="28"/>
              </w:rPr>
            </w:pPr>
          </w:p>
        </w:tc>
        <w:tc>
          <w:tcPr>
            <w:tcW w:w="1643" w:type="dxa"/>
          </w:tcPr>
          <w:p w:rsidR="00F279D3" w:rsidRPr="00401BE4" w:rsidRDefault="00F279D3" w:rsidP="00023524">
            <w:pPr>
              <w:jc w:val="center"/>
              <w:rPr>
                <w:szCs w:val="28"/>
              </w:rPr>
            </w:pPr>
          </w:p>
        </w:tc>
      </w:tr>
      <w:tr w:rsidR="00F279D3" w:rsidRPr="00B3274F" w:rsidTr="00023524">
        <w:tc>
          <w:tcPr>
            <w:tcW w:w="675" w:type="dxa"/>
          </w:tcPr>
          <w:p w:rsidR="00F279D3" w:rsidRPr="00401BE4" w:rsidRDefault="00F279D3" w:rsidP="00023524">
            <w:pPr>
              <w:jc w:val="center"/>
              <w:rPr>
                <w:szCs w:val="28"/>
              </w:rPr>
            </w:pPr>
            <w:r w:rsidRPr="00401BE4">
              <w:rPr>
                <w:sz w:val="28"/>
                <w:szCs w:val="28"/>
              </w:rPr>
              <w:t>6.</w:t>
            </w:r>
          </w:p>
        </w:tc>
        <w:tc>
          <w:tcPr>
            <w:tcW w:w="4253" w:type="dxa"/>
          </w:tcPr>
          <w:p w:rsidR="00F279D3" w:rsidRPr="00401BE4" w:rsidRDefault="00F279D3" w:rsidP="00023524">
            <w:pPr>
              <w:jc w:val="both"/>
              <w:rPr>
                <w:szCs w:val="28"/>
              </w:rPr>
            </w:pPr>
            <w:r w:rsidRPr="00401BE4">
              <w:rPr>
                <w:sz w:val="28"/>
                <w:szCs w:val="28"/>
              </w:rPr>
              <w:t>Лукащук Василь Павлович</w:t>
            </w:r>
          </w:p>
        </w:tc>
        <w:tc>
          <w:tcPr>
            <w:tcW w:w="1276" w:type="dxa"/>
          </w:tcPr>
          <w:p w:rsidR="00F279D3" w:rsidRPr="0099360F" w:rsidRDefault="00F279D3" w:rsidP="00023524">
            <w:pPr>
              <w:jc w:val="center"/>
              <w:rPr>
                <w:szCs w:val="28"/>
                <w:lang w:val="uk-UA"/>
              </w:rPr>
            </w:pPr>
            <w:r>
              <w:rPr>
                <w:szCs w:val="28"/>
                <w:lang w:val="uk-UA"/>
              </w:rPr>
              <w:t xml:space="preserve">За </w:t>
            </w:r>
          </w:p>
        </w:tc>
        <w:tc>
          <w:tcPr>
            <w:tcW w:w="992" w:type="dxa"/>
          </w:tcPr>
          <w:p w:rsidR="00F279D3" w:rsidRPr="00401BE4" w:rsidRDefault="00F279D3" w:rsidP="00023524">
            <w:pPr>
              <w:jc w:val="center"/>
              <w:rPr>
                <w:szCs w:val="28"/>
              </w:rPr>
            </w:pPr>
          </w:p>
        </w:tc>
        <w:tc>
          <w:tcPr>
            <w:tcW w:w="1016" w:type="dxa"/>
          </w:tcPr>
          <w:p w:rsidR="00F279D3" w:rsidRPr="00401BE4" w:rsidRDefault="00F279D3" w:rsidP="00023524">
            <w:pPr>
              <w:jc w:val="center"/>
              <w:rPr>
                <w:szCs w:val="28"/>
              </w:rPr>
            </w:pPr>
          </w:p>
        </w:tc>
        <w:tc>
          <w:tcPr>
            <w:tcW w:w="1643" w:type="dxa"/>
          </w:tcPr>
          <w:p w:rsidR="00F279D3" w:rsidRPr="00F4605E" w:rsidRDefault="00F279D3" w:rsidP="00023524">
            <w:pPr>
              <w:jc w:val="center"/>
              <w:rPr>
                <w:szCs w:val="28"/>
                <w:lang w:val="uk-UA"/>
              </w:rPr>
            </w:pPr>
          </w:p>
        </w:tc>
      </w:tr>
      <w:tr w:rsidR="00F279D3" w:rsidRPr="00B3274F" w:rsidTr="00023524">
        <w:tc>
          <w:tcPr>
            <w:tcW w:w="675" w:type="dxa"/>
          </w:tcPr>
          <w:p w:rsidR="00F279D3" w:rsidRPr="00401BE4" w:rsidRDefault="00F279D3" w:rsidP="00023524">
            <w:pPr>
              <w:jc w:val="center"/>
              <w:rPr>
                <w:szCs w:val="28"/>
              </w:rPr>
            </w:pPr>
            <w:r w:rsidRPr="00401BE4">
              <w:rPr>
                <w:sz w:val="28"/>
                <w:szCs w:val="28"/>
              </w:rPr>
              <w:t>7.</w:t>
            </w:r>
          </w:p>
        </w:tc>
        <w:tc>
          <w:tcPr>
            <w:tcW w:w="4253" w:type="dxa"/>
          </w:tcPr>
          <w:p w:rsidR="00F279D3" w:rsidRPr="00401BE4" w:rsidRDefault="00F279D3" w:rsidP="00023524">
            <w:pPr>
              <w:jc w:val="both"/>
              <w:rPr>
                <w:szCs w:val="28"/>
              </w:rPr>
            </w:pPr>
            <w:r w:rsidRPr="00401BE4">
              <w:rPr>
                <w:sz w:val="28"/>
                <w:szCs w:val="28"/>
              </w:rPr>
              <w:t>Опанасюк Ігор Миколайович</w:t>
            </w:r>
          </w:p>
        </w:tc>
        <w:tc>
          <w:tcPr>
            <w:tcW w:w="1276" w:type="dxa"/>
          </w:tcPr>
          <w:p w:rsidR="00F279D3" w:rsidRPr="0099360F" w:rsidRDefault="00F279D3" w:rsidP="00023524">
            <w:pPr>
              <w:jc w:val="center"/>
              <w:rPr>
                <w:szCs w:val="28"/>
                <w:lang w:val="uk-UA"/>
              </w:rPr>
            </w:pPr>
            <w:r>
              <w:rPr>
                <w:szCs w:val="28"/>
                <w:lang w:val="uk-UA"/>
              </w:rPr>
              <w:t xml:space="preserve">За </w:t>
            </w:r>
          </w:p>
        </w:tc>
        <w:tc>
          <w:tcPr>
            <w:tcW w:w="992" w:type="dxa"/>
          </w:tcPr>
          <w:p w:rsidR="00F279D3" w:rsidRPr="00401BE4" w:rsidRDefault="00F279D3" w:rsidP="00023524">
            <w:pPr>
              <w:jc w:val="center"/>
              <w:rPr>
                <w:szCs w:val="28"/>
              </w:rPr>
            </w:pPr>
          </w:p>
        </w:tc>
        <w:tc>
          <w:tcPr>
            <w:tcW w:w="1016" w:type="dxa"/>
          </w:tcPr>
          <w:p w:rsidR="00F279D3" w:rsidRPr="00401BE4" w:rsidRDefault="00F279D3" w:rsidP="00023524">
            <w:pPr>
              <w:jc w:val="center"/>
              <w:rPr>
                <w:szCs w:val="28"/>
              </w:rPr>
            </w:pPr>
          </w:p>
        </w:tc>
        <w:tc>
          <w:tcPr>
            <w:tcW w:w="1643" w:type="dxa"/>
          </w:tcPr>
          <w:p w:rsidR="00F279D3" w:rsidRPr="00401BE4" w:rsidRDefault="00F279D3" w:rsidP="00023524">
            <w:pPr>
              <w:jc w:val="center"/>
              <w:rPr>
                <w:szCs w:val="28"/>
              </w:rPr>
            </w:pPr>
          </w:p>
        </w:tc>
      </w:tr>
      <w:tr w:rsidR="00F279D3" w:rsidRPr="00B3274F" w:rsidTr="00023524">
        <w:tc>
          <w:tcPr>
            <w:tcW w:w="675" w:type="dxa"/>
          </w:tcPr>
          <w:p w:rsidR="00F279D3" w:rsidRPr="00401BE4" w:rsidRDefault="00F279D3" w:rsidP="00023524">
            <w:pPr>
              <w:jc w:val="center"/>
              <w:rPr>
                <w:szCs w:val="28"/>
              </w:rPr>
            </w:pPr>
            <w:r w:rsidRPr="00401BE4">
              <w:rPr>
                <w:sz w:val="28"/>
                <w:szCs w:val="28"/>
              </w:rPr>
              <w:t>8.</w:t>
            </w:r>
          </w:p>
        </w:tc>
        <w:tc>
          <w:tcPr>
            <w:tcW w:w="4253" w:type="dxa"/>
          </w:tcPr>
          <w:p w:rsidR="00F279D3" w:rsidRPr="00401BE4" w:rsidRDefault="00F279D3" w:rsidP="00023524">
            <w:pPr>
              <w:jc w:val="both"/>
              <w:rPr>
                <w:szCs w:val="28"/>
              </w:rPr>
            </w:pPr>
            <w:r w:rsidRPr="00401BE4">
              <w:rPr>
                <w:sz w:val="28"/>
                <w:szCs w:val="28"/>
              </w:rPr>
              <w:t>Кондратюк Іван Юрійович</w:t>
            </w:r>
          </w:p>
        </w:tc>
        <w:tc>
          <w:tcPr>
            <w:tcW w:w="1276" w:type="dxa"/>
          </w:tcPr>
          <w:p w:rsidR="00F279D3" w:rsidRPr="00F07C98" w:rsidRDefault="00F279D3" w:rsidP="00023524">
            <w:pPr>
              <w:jc w:val="center"/>
              <w:rPr>
                <w:szCs w:val="28"/>
                <w:lang w:val="uk-UA"/>
              </w:rPr>
            </w:pPr>
            <w:r>
              <w:rPr>
                <w:szCs w:val="28"/>
                <w:lang w:val="uk-UA"/>
              </w:rPr>
              <w:t xml:space="preserve">Відсутній </w:t>
            </w:r>
          </w:p>
        </w:tc>
        <w:tc>
          <w:tcPr>
            <w:tcW w:w="992" w:type="dxa"/>
          </w:tcPr>
          <w:p w:rsidR="00F279D3" w:rsidRPr="00401BE4" w:rsidRDefault="00F279D3" w:rsidP="00023524">
            <w:pPr>
              <w:jc w:val="center"/>
              <w:rPr>
                <w:szCs w:val="28"/>
              </w:rPr>
            </w:pPr>
          </w:p>
        </w:tc>
        <w:tc>
          <w:tcPr>
            <w:tcW w:w="1016" w:type="dxa"/>
          </w:tcPr>
          <w:p w:rsidR="00F279D3" w:rsidRPr="00401BE4" w:rsidRDefault="00F279D3" w:rsidP="00023524">
            <w:pPr>
              <w:jc w:val="center"/>
              <w:rPr>
                <w:szCs w:val="28"/>
              </w:rPr>
            </w:pPr>
          </w:p>
        </w:tc>
        <w:tc>
          <w:tcPr>
            <w:tcW w:w="1643" w:type="dxa"/>
          </w:tcPr>
          <w:p w:rsidR="00F279D3" w:rsidRPr="00F4605E" w:rsidRDefault="00F279D3" w:rsidP="00023524">
            <w:pPr>
              <w:jc w:val="center"/>
              <w:rPr>
                <w:szCs w:val="28"/>
                <w:lang w:val="uk-UA"/>
              </w:rPr>
            </w:pPr>
          </w:p>
        </w:tc>
      </w:tr>
      <w:tr w:rsidR="00F279D3" w:rsidRPr="00B3274F" w:rsidTr="00023524">
        <w:tc>
          <w:tcPr>
            <w:tcW w:w="675" w:type="dxa"/>
          </w:tcPr>
          <w:p w:rsidR="00F279D3" w:rsidRPr="00401BE4" w:rsidRDefault="00F279D3" w:rsidP="00023524">
            <w:pPr>
              <w:jc w:val="center"/>
              <w:rPr>
                <w:szCs w:val="28"/>
              </w:rPr>
            </w:pPr>
            <w:r w:rsidRPr="00401BE4">
              <w:rPr>
                <w:sz w:val="28"/>
                <w:szCs w:val="28"/>
              </w:rPr>
              <w:t>9.</w:t>
            </w:r>
          </w:p>
        </w:tc>
        <w:tc>
          <w:tcPr>
            <w:tcW w:w="4253" w:type="dxa"/>
          </w:tcPr>
          <w:p w:rsidR="00F279D3" w:rsidRPr="00401BE4" w:rsidRDefault="00F279D3" w:rsidP="00023524">
            <w:pPr>
              <w:jc w:val="both"/>
              <w:rPr>
                <w:szCs w:val="28"/>
              </w:rPr>
            </w:pPr>
            <w:r w:rsidRPr="00401BE4">
              <w:rPr>
                <w:sz w:val="28"/>
                <w:szCs w:val="28"/>
              </w:rPr>
              <w:t>Одарієв Василь Григо</w:t>
            </w:r>
            <w:r>
              <w:rPr>
                <w:sz w:val="28"/>
                <w:szCs w:val="28"/>
              </w:rPr>
              <w:t>ро</w:t>
            </w:r>
            <w:r w:rsidRPr="00401BE4">
              <w:rPr>
                <w:sz w:val="28"/>
                <w:szCs w:val="28"/>
              </w:rPr>
              <w:t>вич</w:t>
            </w:r>
          </w:p>
        </w:tc>
        <w:tc>
          <w:tcPr>
            <w:tcW w:w="1276" w:type="dxa"/>
          </w:tcPr>
          <w:p w:rsidR="00F279D3" w:rsidRPr="00F07C98" w:rsidRDefault="00F279D3" w:rsidP="00023524">
            <w:pPr>
              <w:jc w:val="center"/>
              <w:rPr>
                <w:szCs w:val="28"/>
                <w:lang w:val="uk-UA"/>
              </w:rPr>
            </w:pPr>
            <w:r>
              <w:rPr>
                <w:szCs w:val="28"/>
                <w:lang w:val="uk-UA"/>
              </w:rPr>
              <w:t xml:space="preserve">За </w:t>
            </w:r>
          </w:p>
        </w:tc>
        <w:tc>
          <w:tcPr>
            <w:tcW w:w="992" w:type="dxa"/>
          </w:tcPr>
          <w:p w:rsidR="00F279D3" w:rsidRPr="00401BE4" w:rsidRDefault="00F279D3" w:rsidP="00023524">
            <w:pPr>
              <w:jc w:val="center"/>
              <w:rPr>
                <w:szCs w:val="28"/>
              </w:rPr>
            </w:pPr>
          </w:p>
        </w:tc>
        <w:tc>
          <w:tcPr>
            <w:tcW w:w="1016" w:type="dxa"/>
          </w:tcPr>
          <w:p w:rsidR="00F279D3" w:rsidRPr="00401BE4" w:rsidRDefault="00F279D3" w:rsidP="00023524">
            <w:pPr>
              <w:jc w:val="center"/>
              <w:rPr>
                <w:szCs w:val="28"/>
              </w:rPr>
            </w:pPr>
          </w:p>
        </w:tc>
        <w:tc>
          <w:tcPr>
            <w:tcW w:w="1643" w:type="dxa"/>
          </w:tcPr>
          <w:p w:rsidR="00F279D3" w:rsidRPr="00F4605E" w:rsidRDefault="00F279D3" w:rsidP="00023524">
            <w:pPr>
              <w:jc w:val="center"/>
              <w:rPr>
                <w:szCs w:val="28"/>
                <w:lang w:val="uk-UA"/>
              </w:rPr>
            </w:pPr>
          </w:p>
        </w:tc>
      </w:tr>
      <w:tr w:rsidR="00F279D3" w:rsidRPr="00B3274F" w:rsidTr="00023524">
        <w:tc>
          <w:tcPr>
            <w:tcW w:w="675" w:type="dxa"/>
          </w:tcPr>
          <w:p w:rsidR="00F279D3" w:rsidRPr="00401BE4" w:rsidRDefault="00F279D3" w:rsidP="00023524">
            <w:pPr>
              <w:jc w:val="center"/>
              <w:rPr>
                <w:szCs w:val="28"/>
              </w:rPr>
            </w:pPr>
            <w:r>
              <w:rPr>
                <w:sz w:val="28"/>
                <w:szCs w:val="28"/>
              </w:rPr>
              <w:t>10.</w:t>
            </w:r>
          </w:p>
        </w:tc>
        <w:tc>
          <w:tcPr>
            <w:tcW w:w="4253" w:type="dxa"/>
          </w:tcPr>
          <w:p w:rsidR="00F279D3" w:rsidRPr="00401BE4" w:rsidRDefault="00F279D3" w:rsidP="00023524">
            <w:pPr>
              <w:jc w:val="both"/>
              <w:rPr>
                <w:szCs w:val="28"/>
              </w:rPr>
            </w:pPr>
            <w:r>
              <w:rPr>
                <w:sz w:val="28"/>
                <w:szCs w:val="28"/>
              </w:rPr>
              <w:t>Поліщук  Володимир Леонідович</w:t>
            </w:r>
          </w:p>
        </w:tc>
        <w:tc>
          <w:tcPr>
            <w:tcW w:w="1276" w:type="dxa"/>
          </w:tcPr>
          <w:p w:rsidR="00F279D3" w:rsidRPr="00F07C98" w:rsidRDefault="00F279D3" w:rsidP="00023524">
            <w:pPr>
              <w:jc w:val="center"/>
              <w:rPr>
                <w:szCs w:val="28"/>
                <w:lang w:val="uk-UA"/>
              </w:rPr>
            </w:pPr>
            <w:r>
              <w:rPr>
                <w:szCs w:val="28"/>
                <w:lang w:val="uk-UA"/>
              </w:rPr>
              <w:t xml:space="preserve">За </w:t>
            </w:r>
          </w:p>
        </w:tc>
        <w:tc>
          <w:tcPr>
            <w:tcW w:w="992" w:type="dxa"/>
          </w:tcPr>
          <w:p w:rsidR="00F279D3" w:rsidRPr="00401BE4" w:rsidRDefault="00F279D3" w:rsidP="00023524">
            <w:pPr>
              <w:jc w:val="center"/>
              <w:rPr>
                <w:szCs w:val="28"/>
              </w:rPr>
            </w:pPr>
          </w:p>
        </w:tc>
        <w:tc>
          <w:tcPr>
            <w:tcW w:w="1016" w:type="dxa"/>
          </w:tcPr>
          <w:p w:rsidR="00F279D3" w:rsidRPr="00401BE4" w:rsidRDefault="00F279D3" w:rsidP="00023524">
            <w:pPr>
              <w:jc w:val="center"/>
              <w:rPr>
                <w:szCs w:val="28"/>
              </w:rPr>
            </w:pPr>
          </w:p>
        </w:tc>
        <w:tc>
          <w:tcPr>
            <w:tcW w:w="1643" w:type="dxa"/>
          </w:tcPr>
          <w:p w:rsidR="00F279D3" w:rsidRPr="00401BE4" w:rsidRDefault="00F279D3" w:rsidP="00023524">
            <w:pPr>
              <w:jc w:val="center"/>
              <w:rPr>
                <w:szCs w:val="28"/>
              </w:rPr>
            </w:pPr>
          </w:p>
        </w:tc>
      </w:tr>
      <w:tr w:rsidR="00F279D3" w:rsidRPr="00B3274F" w:rsidTr="00023524">
        <w:tc>
          <w:tcPr>
            <w:tcW w:w="675" w:type="dxa"/>
          </w:tcPr>
          <w:p w:rsidR="00F279D3" w:rsidRPr="00401BE4" w:rsidRDefault="00F279D3" w:rsidP="00023524">
            <w:pPr>
              <w:jc w:val="center"/>
              <w:rPr>
                <w:szCs w:val="28"/>
              </w:rPr>
            </w:pPr>
            <w:r>
              <w:rPr>
                <w:sz w:val="28"/>
                <w:szCs w:val="28"/>
              </w:rPr>
              <w:t>11.</w:t>
            </w:r>
          </w:p>
        </w:tc>
        <w:tc>
          <w:tcPr>
            <w:tcW w:w="4253" w:type="dxa"/>
          </w:tcPr>
          <w:p w:rsidR="00F279D3" w:rsidRPr="00401BE4" w:rsidRDefault="00F279D3" w:rsidP="00023524">
            <w:pPr>
              <w:jc w:val="both"/>
              <w:rPr>
                <w:szCs w:val="28"/>
              </w:rPr>
            </w:pPr>
            <w:r>
              <w:rPr>
                <w:sz w:val="28"/>
                <w:szCs w:val="28"/>
              </w:rPr>
              <w:t>Озарчук Юрій Костянтинович</w:t>
            </w:r>
          </w:p>
        </w:tc>
        <w:tc>
          <w:tcPr>
            <w:tcW w:w="1276" w:type="dxa"/>
          </w:tcPr>
          <w:p w:rsidR="00F279D3" w:rsidRPr="00F07C98" w:rsidRDefault="00F279D3" w:rsidP="00023524">
            <w:pPr>
              <w:jc w:val="center"/>
              <w:rPr>
                <w:szCs w:val="28"/>
                <w:lang w:val="uk-UA"/>
              </w:rPr>
            </w:pPr>
            <w:r>
              <w:rPr>
                <w:szCs w:val="28"/>
                <w:lang w:val="uk-UA"/>
              </w:rPr>
              <w:t xml:space="preserve">Відсутній </w:t>
            </w:r>
          </w:p>
        </w:tc>
        <w:tc>
          <w:tcPr>
            <w:tcW w:w="992" w:type="dxa"/>
          </w:tcPr>
          <w:p w:rsidR="00F279D3" w:rsidRPr="00401BE4" w:rsidRDefault="00F279D3" w:rsidP="00023524">
            <w:pPr>
              <w:jc w:val="center"/>
              <w:rPr>
                <w:szCs w:val="28"/>
              </w:rPr>
            </w:pPr>
          </w:p>
        </w:tc>
        <w:tc>
          <w:tcPr>
            <w:tcW w:w="1016" w:type="dxa"/>
          </w:tcPr>
          <w:p w:rsidR="00F279D3" w:rsidRPr="00401BE4" w:rsidRDefault="00F279D3" w:rsidP="00023524">
            <w:pPr>
              <w:jc w:val="center"/>
              <w:rPr>
                <w:szCs w:val="28"/>
              </w:rPr>
            </w:pPr>
          </w:p>
        </w:tc>
        <w:tc>
          <w:tcPr>
            <w:tcW w:w="1643" w:type="dxa"/>
          </w:tcPr>
          <w:p w:rsidR="00F279D3" w:rsidRPr="00F4605E" w:rsidRDefault="00F279D3" w:rsidP="00023524">
            <w:pPr>
              <w:jc w:val="center"/>
              <w:rPr>
                <w:szCs w:val="28"/>
                <w:lang w:val="uk-UA"/>
              </w:rPr>
            </w:pPr>
          </w:p>
        </w:tc>
      </w:tr>
      <w:tr w:rsidR="00F279D3" w:rsidRPr="00B3274F" w:rsidTr="00023524">
        <w:tc>
          <w:tcPr>
            <w:tcW w:w="675" w:type="dxa"/>
          </w:tcPr>
          <w:p w:rsidR="00F279D3" w:rsidRPr="00401BE4" w:rsidRDefault="00F279D3" w:rsidP="00023524">
            <w:pPr>
              <w:jc w:val="center"/>
              <w:rPr>
                <w:szCs w:val="28"/>
              </w:rPr>
            </w:pPr>
            <w:r>
              <w:rPr>
                <w:sz w:val="28"/>
                <w:szCs w:val="28"/>
              </w:rPr>
              <w:t>12.</w:t>
            </w:r>
          </w:p>
        </w:tc>
        <w:tc>
          <w:tcPr>
            <w:tcW w:w="4253" w:type="dxa"/>
          </w:tcPr>
          <w:p w:rsidR="00F279D3" w:rsidRPr="00401BE4" w:rsidRDefault="00F279D3" w:rsidP="00023524">
            <w:pPr>
              <w:jc w:val="both"/>
              <w:rPr>
                <w:szCs w:val="28"/>
              </w:rPr>
            </w:pPr>
            <w:r>
              <w:rPr>
                <w:sz w:val="28"/>
                <w:szCs w:val="28"/>
              </w:rPr>
              <w:t>Бас Сергій Петрович</w:t>
            </w:r>
          </w:p>
        </w:tc>
        <w:tc>
          <w:tcPr>
            <w:tcW w:w="1276" w:type="dxa"/>
          </w:tcPr>
          <w:p w:rsidR="00F279D3" w:rsidRPr="00F07C98" w:rsidRDefault="00F279D3" w:rsidP="00023524">
            <w:pPr>
              <w:jc w:val="center"/>
              <w:rPr>
                <w:szCs w:val="28"/>
                <w:lang w:val="uk-UA"/>
              </w:rPr>
            </w:pPr>
            <w:r>
              <w:rPr>
                <w:szCs w:val="28"/>
                <w:lang w:val="uk-UA"/>
              </w:rPr>
              <w:t xml:space="preserve">За </w:t>
            </w:r>
          </w:p>
        </w:tc>
        <w:tc>
          <w:tcPr>
            <w:tcW w:w="992" w:type="dxa"/>
          </w:tcPr>
          <w:p w:rsidR="00F279D3" w:rsidRPr="00401BE4" w:rsidRDefault="00F279D3" w:rsidP="00023524">
            <w:pPr>
              <w:jc w:val="center"/>
              <w:rPr>
                <w:szCs w:val="28"/>
              </w:rPr>
            </w:pPr>
          </w:p>
        </w:tc>
        <w:tc>
          <w:tcPr>
            <w:tcW w:w="1016" w:type="dxa"/>
          </w:tcPr>
          <w:p w:rsidR="00F279D3" w:rsidRPr="00401BE4" w:rsidRDefault="00F279D3" w:rsidP="00023524">
            <w:pPr>
              <w:jc w:val="center"/>
              <w:rPr>
                <w:szCs w:val="28"/>
              </w:rPr>
            </w:pPr>
          </w:p>
        </w:tc>
        <w:tc>
          <w:tcPr>
            <w:tcW w:w="1643" w:type="dxa"/>
          </w:tcPr>
          <w:p w:rsidR="00F279D3" w:rsidRPr="00401BE4" w:rsidRDefault="00F279D3" w:rsidP="00023524">
            <w:pPr>
              <w:jc w:val="center"/>
              <w:rPr>
                <w:szCs w:val="28"/>
              </w:rPr>
            </w:pPr>
          </w:p>
        </w:tc>
      </w:tr>
      <w:tr w:rsidR="00F279D3" w:rsidRPr="00B3274F" w:rsidTr="00023524">
        <w:tc>
          <w:tcPr>
            <w:tcW w:w="675" w:type="dxa"/>
          </w:tcPr>
          <w:p w:rsidR="00F279D3" w:rsidRPr="00401BE4" w:rsidRDefault="00F279D3" w:rsidP="00023524">
            <w:pPr>
              <w:jc w:val="center"/>
              <w:rPr>
                <w:szCs w:val="28"/>
              </w:rPr>
            </w:pPr>
            <w:r>
              <w:rPr>
                <w:sz w:val="28"/>
                <w:szCs w:val="28"/>
              </w:rPr>
              <w:t>13.</w:t>
            </w:r>
          </w:p>
        </w:tc>
        <w:tc>
          <w:tcPr>
            <w:tcW w:w="4253" w:type="dxa"/>
          </w:tcPr>
          <w:p w:rsidR="00F279D3" w:rsidRPr="00401BE4" w:rsidRDefault="00F279D3" w:rsidP="00023524">
            <w:pPr>
              <w:jc w:val="both"/>
              <w:rPr>
                <w:szCs w:val="28"/>
              </w:rPr>
            </w:pPr>
            <w:r>
              <w:rPr>
                <w:sz w:val="28"/>
                <w:szCs w:val="28"/>
              </w:rPr>
              <w:t>Завадський Віталій Федорович</w:t>
            </w:r>
          </w:p>
        </w:tc>
        <w:tc>
          <w:tcPr>
            <w:tcW w:w="1276" w:type="dxa"/>
          </w:tcPr>
          <w:p w:rsidR="00F279D3" w:rsidRPr="00F07C98" w:rsidRDefault="00F279D3" w:rsidP="00023524">
            <w:pPr>
              <w:jc w:val="center"/>
              <w:rPr>
                <w:szCs w:val="28"/>
                <w:lang w:val="uk-UA"/>
              </w:rPr>
            </w:pPr>
            <w:r>
              <w:rPr>
                <w:szCs w:val="28"/>
                <w:lang w:val="uk-UA"/>
              </w:rPr>
              <w:t xml:space="preserve">Відсутній </w:t>
            </w:r>
          </w:p>
        </w:tc>
        <w:tc>
          <w:tcPr>
            <w:tcW w:w="992" w:type="dxa"/>
          </w:tcPr>
          <w:p w:rsidR="00F279D3" w:rsidRPr="00401BE4" w:rsidRDefault="00F279D3" w:rsidP="00023524">
            <w:pPr>
              <w:jc w:val="center"/>
              <w:rPr>
                <w:szCs w:val="28"/>
              </w:rPr>
            </w:pPr>
          </w:p>
        </w:tc>
        <w:tc>
          <w:tcPr>
            <w:tcW w:w="1016" w:type="dxa"/>
          </w:tcPr>
          <w:p w:rsidR="00F279D3" w:rsidRPr="00401BE4" w:rsidRDefault="00F279D3" w:rsidP="00023524">
            <w:pPr>
              <w:jc w:val="center"/>
              <w:rPr>
                <w:szCs w:val="28"/>
              </w:rPr>
            </w:pPr>
          </w:p>
        </w:tc>
        <w:tc>
          <w:tcPr>
            <w:tcW w:w="1643" w:type="dxa"/>
          </w:tcPr>
          <w:p w:rsidR="00F279D3" w:rsidRPr="00401BE4" w:rsidRDefault="00F279D3" w:rsidP="00023524">
            <w:pPr>
              <w:jc w:val="center"/>
              <w:rPr>
                <w:szCs w:val="28"/>
              </w:rPr>
            </w:pPr>
          </w:p>
        </w:tc>
      </w:tr>
      <w:tr w:rsidR="00F279D3" w:rsidRPr="00B3274F" w:rsidTr="00023524">
        <w:tc>
          <w:tcPr>
            <w:tcW w:w="675" w:type="dxa"/>
          </w:tcPr>
          <w:p w:rsidR="00F279D3" w:rsidRPr="00401BE4" w:rsidRDefault="00F279D3" w:rsidP="00023524">
            <w:pPr>
              <w:jc w:val="center"/>
              <w:rPr>
                <w:szCs w:val="28"/>
              </w:rPr>
            </w:pPr>
            <w:r>
              <w:rPr>
                <w:sz w:val="28"/>
                <w:szCs w:val="28"/>
              </w:rPr>
              <w:t>14.</w:t>
            </w:r>
          </w:p>
        </w:tc>
        <w:tc>
          <w:tcPr>
            <w:tcW w:w="4253" w:type="dxa"/>
          </w:tcPr>
          <w:p w:rsidR="00F279D3" w:rsidRPr="00401BE4" w:rsidRDefault="00F279D3" w:rsidP="00023524">
            <w:pPr>
              <w:jc w:val="both"/>
              <w:rPr>
                <w:szCs w:val="28"/>
              </w:rPr>
            </w:pPr>
            <w:r>
              <w:rPr>
                <w:sz w:val="28"/>
                <w:szCs w:val="28"/>
              </w:rPr>
              <w:t>Якимчук Іванна Борисівна</w:t>
            </w:r>
          </w:p>
        </w:tc>
        <w:tc>
          <w:tcPr>
            <w:tcW w:w="1276" w:type="dxa"/>
          </w:tcPr>
          <w:p w:rsidR="00F279D3" w:rsidRPr="00F4605E" w:rsidRDefault="00F279D3" w:rsidP="00023524">
            <w:pPr>
              <w:jc w:val="center"/>
              <w:rPr>
                <w:szCs w:val="28"/>
                <w:lang w:val="uk-UA"/>
              </w:rPr>
            </w:pPr>
            <w:r>
              <w:rPr>
                <w:szCs w:val="28"/>
                <w:lang w:val="uk-UA"/>
              </w:rPr>
              <w:t xml:space="preserve">Відсутня </w:t>
            </w:r>
          </w:p>
        </w:tc>
        <w:tc>
          <w:tcPr>
            <w:tcW w:w="992" w:type="dxa"/>
          </w:tcPr>
          <w:p w:rsidR="00F279D3" w:rsidRPr="00401BE4" w:rsidRDefault="00F279D3" w:rsidP="00023524">
            <w:pPr>
              <w:jc w:val="center"/>
              <w:rPr>
                <w:szCs w:val="28"/>
              </w:rPr>
            </w:pPr>
          </w:p>
        </w:tc>
        <w:tc>
          <w:tcPr>
            <w:tcW w:w="1016" w:type="dxa"/>
          </w:tcPr>
          <w:p w:rsidR="00F279D3" w:rsidRPr="00401BE4" w:rsidRDefault="00F279D3" w:rsidP="00023524">
            <w:pPr>
              <w:jc w:val="center"/>
              <w:rPr>
                <w:szCs w:val="28"/>
              </w:rPr>
            </w:pPr>
          </w:p>
        </w:tc>
        <w:tc>
          <w:tcPr>
            <w:tcW w:w="1643" w:type="dxa"/>
          </w:tcPr>
          <w:p w:rsidR="00F279D3" w:rsidRPr="00401BE4" w:rsidRDefault="00F279D3" w:rsidP="00023524">
            <w:pPr>
              <w:jc w:val="center"/>
              <w:rPr>
                <w:szCs w:val="28"/>
              </w:rPr>
            </w:pPr>
          </w:p>
        </w:tc>
      </w:tr>
      <w:tr w:rsidR="00F279D3" w:rsidRPr="00B3274F" w:rsidTr="00023524">
        <w:tc>
          <w:tcPr>
            <w:tcW w:w="675" w:type="dxa"/>
          </w:tcPr>
          <w:p w:rsidR="00F279D3" w:rsidRPr="00401BE4" w:rsidRDefault="00F279D3" w:rsidP="00023524">
            <w:pPr>
              <w:jc w:val="center"/>
              <w:rPr>
                <w:szCs w:val="28"/>
              </w:rPr>
            </w:pPr>
            <w:r>
              <w:rPr>
                <w:sz w:val="28"/>
                <w:szCs w:val="28"/>
              </w:rPr>
              <w:t>15.</w:t>
            </w:r>
          </w:p>
        </w:tc>
        <w:tc>
          <w:tcPr>
            <w:tcW w:w="4253" w:type="dxa"/>
          </w:tcPr>
          <w:p w:rsidR="00F279D3" w:rsidRPr="00401BE4" w:rsidRDefault="00F279D3" w:rsidP="00023524">
            <w:pPr>
              <w:jc w:val="both"/>
              <w:rPr>
                <w:szCs w:val="28"/>
              </w:rPr>
            </w:pPr>
            <w:r>
              <w:rPr>
                <w:sz w:val="28"/>
                <w:szCs w:val="28"/>
              </w:rPr>
              <w:t>Виговський Віктор Анатолійович</w:t>
            </w:r>
          </w:p>
        </w:tc>
        <w:tc>
          <w:tcPr>
            <w:tcW w:w="1276" w:type="dxa"/>
          </w:tcPr>
          <w:p w:rsidR="00F279D3" w:rsidRPr="00F4605E" w:rsidRDefault="00F279D3" w:rsidP="00023524">
            <w:pPr>
              <w:jc w:val="center"/>
              <w:rPr>
                <w:szCs w:val="28"/>
                <w:lang w:val="uk-UA"/>
              </w:rPr>
            </w:pPr>
            <w:r>
              <w:rPr>
                <w:szCs w:val="28"/>
                <w:lang w:val="uk-UA"/>
              </w:rPr>
              <w:t xml:space="preserve">За </w:t>
            </w:r>
          </w:p>
        </w:tc>
        <w:tc>
          <w:tcPr>
            <w:tcW w:w="992" w:type="dxa"/>
          </w:tcPr>
          <w:p w:rsidR="00F279D3" w:rsidRPr="00401BE4" w:rsidRDefault="00F279D3" w:rsidP="00023524">
            <w:pPr>
              <w:jc w:val="center"/>
              <w:rPr>
                <w:szCs w:val="28"/>
              </w:rPr>
            </w:pPr>
          </w:p>
        </w:tc>
        <w:tc>
          <w:tcPr>
            <w:tcW w:w="1016" w:type="dxa"/>
          </w:tcPr>
          <w:p w:rsidR="00F279D3" w:rsidRPr="00401BE4" w:rsidRDefault="00F279D3" w:rsidP="00023524">
            <w:pPr>
              <w:jc w:val="center"/>
              <w:rPr>
                <w:szCs w:val="28"/>
              </w:rPr>
            </w:pPr>
          </w:p>
        </w:tc>
        <w:tc>
          <w:tcPr>
            <w:tcW w:w="1643" w:type="dxa"/>
          </w:tcPr>
          <w:p w:rsidR="00F279D3" w:rsidRPr="00401BE4" w:rsidRDefault="00F279D3" w:rsidP="00023524">
            <w:pPr>
              <w:jc w:val="center"/>
              <w:rPr>
                <w:szCs w:val="28"/>
              </w:rPr>
            </w:pPr>
          </w:p>
        </w:tc>
      </w:tr>
      <w:tr w:rsidR="00F279D3" w:rsidRPr="00B3274F" w:rsidTr="00023524">
        <w:tc>
          <w:tcPr>
            <w:tcW w:w="4928" w:type="dxa"/>
            <w:gridSpan w:val="2"/>
          </w:tcPr>
          <w:p w:rsidR="00F279D3" w:rsidRPr="00236AE4" w:rsidRDefault="00F279D3" w:rsidP="00023524">
            <w:pPr>
              <w:jc w:val="center"/>
              <w:rPr>
                <w:b/>
                <w:szCs w:val="28"/>
              </w:rPr>
            </w:pPr>
            <w:r>
              <w:rPr>
                <w:b/>
                <w:sz w:val="28"/>
                <w:szCs w:val="28"/>
              </w:rPr>
              <w:t>Всього:</w:t>
            </w:r>
          </w:p>
        </w:tc>
        <w:tc>
          <w:tcPr>
            <w:tcW w:w="1276" w:type="dxa"/>
          </w:tcPr>
          <w:p w:rsidR="00F279D3" w:rsidRPr="0099360F" w:rsidRDefault="00F279D3" w:rsidP="00023524">
            <w:pPr>
              <w:jc w:val="center"/>
              <w:rPr>
                <w:szCs w:val="28"/>
                <w:lang w:val="uk-UA"/>
              </w:rPr>
            </w:pPr>
            <w:r>
              <w:rPr>
                <w:szCs w:val="28"/>
                <w:lang w:val="uk-UA"/>
              </w:rPr>
              <w:t>10</w:t>
            </w:r>
          </w:p>
        </w:tc>
        <w:tc>
          <w:tcPr>
            <w:tcW w:w="992" w:type="dxa"/>
          </w:tcPr>
          <w:p w:rsidR="00F279D3" w:rsidRPr="0099360F" w:rsidRDefault="00F279D3" w:rsidP="00023524">
            <w:pPr>
              <w:jc w:val="center"/>
              <w:rPr>
                <w:szCs w:val="28"/>
                <w:lang w:val="uk-UA"/>
              </w:rPr>
            </w:pPr>
          </w:p>
        </w:tc>
        <w:tc>
          <w:tcPr>
            <w:tcW w:w="1016" w:type="dxa"/>
          </w:tcPr>
          <w:p w:rsidR="00F279D3" w:rsidRPr="00401BE4" w:rsidRDefault="00F279D3" w:rsidP="00023524">
            <w:pPr>
              <w:jc w:val="center"/>
              <w:rPr>
                <w:szCs w:val="28"/>
              </w:rPr>
            </w:pPr>
          </w:p>
        </w:tc>
        <w:tc>
          <w:tcPr>
            <w:tcW w:w="1643" w:type="dxa"/>
          </w:tcPr>
          <w:p w:rsidR="00F279D3" w:rsidRPr="00F4605E" w:rsidRDefault="00F279D3" w:rsidP="00023524">
            <w:pPr>
              <w:jc w:val="center"/>
              <w:rPr>
                <w:szCs w:val="28"/>
                <w:lang w:val="uk-UA"/>
              </w:rPr>
            </w:pPr>
          </w:p>
        </w:tc>
      </w:tr>
    </w:tbl>
    <w:p w:rsidR="00F279D3" w:rsidRDefault="00F279D3" w:rsidP="00F279D3">
      <w:pPr>
        <w:jc w:val="center"/>
        <w:rPr>
          <w:b/>
          <w:sz w:val="28"/>
          <w:szCs w:val="28"/>
        </w:rPr>
      </w:pPr>
    </w:p>
    <w:p w:rsidR="00F279D3" w:rsidRDefault="00F279D3" w:rsidP="00F279D3">
      <w:pPr>
        <w:jc w:val="both"/>
        <w:rPr>
          <w:b/>
          <w:sz w:val="28"/>
          <w:szCs w:val="28"/>
        </w:rPr>
      </w:pPr>
      <w:r>
        <w:rPr>
          <w:b/>
          <w:sz w:val="28"/>
          <w:szCs w:val="28"/>
          <w:u w:val="single"/>
        </w:rPr>
        <w:t xml:space="preserve">Голосували: </w:t>
      </w:r>
      <w:r>
        <w:rPr>
          <w:b/>
          <w:sz w:val="28"/>
          <w:szCs w:val="28"/>
        </w:rPr>
        <w:t xml:space="preserve">      «за»- _____</w:t>
      </w:r>
      <w:r>
        <w:rPr>
          <w:b/>
          <w:sz w:val="28"/>
          <w:szCs w:val="28"/>
          <w:lang w:val="uk-UA"/>
        </w:rPr>
        <w:t>10</w:t>
      </w:r>
      <w:r>
        <w:rPr>
          <w:b/>
          <w:sz w:val="28"/>
          <w:szCs w:val="28"/>
        </w:rPr>
        <w:t>_____</w:t>
      </w:r>
    </w:p>
    <w:p w:rsidR="00F279D3" w:rsidRDefault="00F279D3" w:rsidP="00F279D3">
      <w:pPr>
        <w:jc w:val="both"/>
        <w:rPr>
          <w:b/>
          <w:sz w:val="28"/>
          <w:szCs w:val="28"/>
        </w:rPr>
      </w:pPr>
      <w:r>
        <w:rPr>
          <w:b/>
          <w:sz w:val="28"/>
          <w:szCs w:val="28"/>
        </w:rPr>
        <w:t xml:space="preserve">                            «проти» - _____</w:t>
      </w:r>
      <w:r>
        <w:rPr>
          <w:b/>
          <w:sz w:val="28"/>
          <w:szCs w:val="28"/>
          <w:lang w:val="uk-UA"/>
        </w:rPr>
        <w:t>0</w:t>
      </w:r>
      <w:r>
        <w:rPr>
          <w:b/>
          <w:sz w:val="28"/>
          <w:szCs w:val="28"/>
        </w:rPr>
        <w:t>____</w:t>
      </w:r>
    </w:p>
    <w:p w:rsidR="00F279D3" w:rsidRDefault="00F279D3" w:rsidP="00F279D3">
      <w:pPr>
        <w:jc w:val="both"/>
        <w:rPr>
          <w:b/>
          <w:sz w:val="28"/>
          <w:szCs w:val="28"/>
        </w:rPr>
      </w:pPr>
      <w:r>
        <w:rPr>
          <w:b/>
          <w:sz w:val="28"/>
          <w:szCs w:val="28"/>
        </w:rPr>
        <w:t xml:space="preserve">                            «утримався» - _____</w:t>
      </w:r>
      <w:r>
        <w:rPr>
          <w:b/>
          <w:sz w:val="28"/>
          <w:szCs w:val="28"/>
          <w:lang w:val="uk-UA"/>
        </w:rPr>
        <w:t>0</w:t>
      </w:r>
      <w:r>
        <w:rPr>
          <w:b/>
          <w:sz w:val="28"/>
          <w:szCs w:val="28"/>
        </w:rPr>
        <w:t>_____</w:t>
      </w:r>
    </w:p>
    <w:p w:rsidR="00F279D3" w:rsidRDefault="00F279D3" w:rsidP="00F279D3">
      <w:pPr>
        <w:jc w:val="both"/>
        <w:rPr>
          <w:b/>
          <w:sz w:val="28"/>
          <w:szCs w:val="28"/>
        </w:rPr>
      </w:pPr>
      <w:r>
        <w:rPr>
          <w:b/>
          <w:sz w:val="28"/>
          <w:szCs w:val="28"/>
        </w:rPr>
        <w:t xml:space="preserve">                            «не голосував» - _____</w:t>
      </w:r>
      <w:r>
        <w:rPr>
          <w:b/>
          <w:sz w:val="28"/>
          <w:szCs w:val="28"/>
          <w:lang w:val="uk-UA"/>
        </w:rPr>
        <w:t>0</w:t>
      </w:r>
      <w:r>
        <w:rPr>
          <w:b/>
          <w:sz w:val="28"/>
          <w:szCs w:val="28"/>
        </w:rPr>
        <w:t>______</w:t>
      </w:r>
    </w:p>
    <w:p w:rsidR="00F279D3" w:rsidRDefault="00F279D3" w:rsidP="00F279D3">
      <w:pPr>
        <w:jc w:val="both"/>
        <w:rPr>
          <w:b/>
          <w:sz w:val="28"/>
          <w:szCs w:val="28"/>
        </w:rPr>
      </w:pPr>
    </w:p>
    <w:p w:rsidR="00F279D3" w:rsidRDefault="00F279D3" w:rsidP="00F279D3">
      <w:pPr>
        <w:jc w:val="both"/>
        <w:rPr>
          <w:b/>
          <w:sz w:val="28"/>
          <w:szCs w:val="28"/>
          <w:lang w:val="uk-UA"/>
        </w:rPr>
      </w:pPr>
    </w:p>
    <w:p w:rsidR="00F279D3" w:rsidRDefault="00F279D3" w:rsidP="00F279D3">
      <w:pPr>
        <w:jc w:val="both"/>
        <w:rPr>
          <w:b/>
          <w:sz w:val="28"/>
          <w:szCs w:val="28"/>
          <w:lang w:val="uk-UA"/>
        </w:rPr>
      </w:pPr>
    </w:p>
    <w:p w:rsidR="00F279D3" w:rsidRDefault="00F279D3" w:rsidP="00F279D3">
      <w:pPr>
        <w:jc w:val="both"/>
        <w:rPr>
          <w:b/>
          <w:sz w:val="28"/>
          <w:szCs w:val="28"/>
          <w:lang w:val="uk-UA"/>
        </w:rPr>
      </w:pPr>
    </w:p>
    <w:p w:rsidR="00F279D3" w:rsidRPr="00F4605E" w:rsidRDefault="00F279D3" w:rsidP="00F279D3">
      <w:pPr>
        <w:jc w:val="both"/>
        <w:rPr>
          <w:b/>
          <w:sz w:val="28"/>
          <w:szCs w:val="28"/>
          <w:lang w:val="uk-UA"/>
        </w:rPr>
      </w:pPr>
      <w:r>
        <w:rPr>
          <w:b/>
          <w:sz w:val="28"/>
          <w:szCs w:val="28"/>
        </w:rPr>
        <w:t xml:space="preserve">Голова комісії                  _________________        </w:t>
      </w:r>
      <w:r>
        <w:rPr>
          <w:b/>
          <w:sz w:val="28"/>
          <w:szCs w:val="28"/>
          <w:lang w:val="uk-UA"/>
        </w:rPr>
        <w:t xml:space="preserve">    Данілей Д.М</w:t>
      </w:r>
    </w:p>
    <w:p w:rsidR="00F279D3" w:rsidRPr="0033238A" w:rsidRDefault="00F279D3" w:rsidP="00F279D3">
      <w:pPr>
        <w:jc w:val="both"/>
        <w:rPr>
          <w:b/>
          <w:sz w:val="28"/>
          <w:szCs w:val="28"/>
          <w:lang w:val="uk-UA"/>
        </w:rPr>
      </w:pPr>
    </w:p>
    <w:p w:rsidR="00F279D3" w:rsidRPr="00F4605E" w:rsidRDefault="00F279D3" w:rsidP="00F279D3">
      <w:pPr>
        <w:jc w:val="both"/>
        <w:rPr>
          <w:b/>
          <w:sz w:val="28"/>
          <w:szCs w:val="28"/>
          <w:lang w:val="uk-UA"/>
        </w:rPr>
      </w:pPr>
      <w:r>
        <w:rPr>
          <w:b/>
          <w:sz w:val="28"/>
          <w:szCs w:val="28"/>
        </w:rPr>
        <w:t xml:space="preserve">Секретар комісії              _________________        </w:t>
      </w:r>
      <w:r>
        <w:rPr>
          <w:b/>
          <w:sz w:val="28"/>
          <w:szCs w:val="28"/>
          <w:lang w:val="uk-UA"/>
        </w:rPr>
        <w:t xml:space="preserve">    Андрошулік А.П.</w:t>
      </w:r>
    </w:p>
    <w:p w:rsidR="00F279D3" w:rsidRDefault="00F279D3" w:rsidP="00F279D3">
      <w:pPr>
        <w:jc w:val="both"/>
        <w:rPr>
          <w:b/>
          <w:sz w:val="28"/>
          <w:szCs w:val="28"/>
        </w:rPr>
      </w:pPr>
    </w:p>
    <w:p w:rsidR="00F279D3" w:rsidRDefault="00F279D3" w:rsidP="00F279D3">
      <w:pPr>
        <w:jc w:val="both"/>
        <w:rPr>
          <w:b/>
          <w:sz w:val="28"/>
          <w:szCs w:val="28"/>
          <w:lang w:val="uk-UA"/>
        </w:rPr>
      </w:pPr>
      <w:r>
        <w:rPr>
          <w:b/>
          <w:sz w:val="28"/>
          <w:szCs w:val="28"/>
        </w:rPr>
        <w:t xml:space="preserve">Член комісії                     _________________        </w:t>
      </w:r>
      <w:r>
        <w:rPr>
          <w:b/>
          <w:sz w:val="28"/>
          <w:szCs w:val="28"/>
          <w:lang w:val="uk-UA"/>
        </w:rPr>
        <w:t xml:space="preserve">     Поліщук В.Л.</w:t>
      </w:r>
    </w:p>
    <w:p w:rsidR="00F279D3" w:rsidRDefault="00F279D3" w:rsidP="00F279D3">
      <w:pPr>
        <w:jc w:val="both"/>
        <w:rPr>
          <w:b/>
          <w:sz w:val="28"/>
          <w:szCs w:val="28"/>
          <w:lang w:val="uk-UA"/>
        </w:rPr>
      </w:pPr>
    </w:p>
    <w:p w:rsidR="00F279D3" w:rsidRDefault="00F279D3" w:rsidP="00F279D3">
      <w:pPr>
        <w:jc w:val="center"/>
        <w:rPr>
          <w:rFonts w:eastAsiaTheme="minorHAnsi"/>
          <w:b/>
          <w:sz w:val="16"/>
          <w:szCs w:val="16"/>
          <w:lang w:val="uk-UA" w:eastAsia="en-US"/>
        </w:rPr>
      </w:pPr>
    </w:p>
    <w:p w:rsidR="00F279D3" w:rsidRPr="00557DD2" w:rsidRDefault="00F279D3" w:rsidP="00F279D3">
      <w:pPr>
        <w:rPr>
          <w:lang w:val="uk-UA"/>
        </w:rPr>
      </w:pPr>
    </w:p>
    <w:p w:rsidR="007761C7" w:rsidRPr="00F279D3" w:rsidRDefault="007761C7">
      <w:pPr>
        <w:rPr>
          <w:lang w:val="uk-UA"/>
        </w:rPr>
      </w:pPr>
    </w:p>
    <w:sectPr w:rsidR="007761C7" w:rsidRPr="00F279D3"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2E3C"/>
    <w:multiLevelType w:val="hybridMultilevel"/>
    <w:tmpl w:val="402896E0"/>
    <w:lvl w:ilvl="0" w:tplc="8000F9E6">
      <w:start w:val="1"/>
      <w:numFmt w:val="decimal"/>
      <w:lvlText w:val="%1."/>
      <w:lvlJc w:val="left"/>
      <w:pPr>
        <w:ind w:left="644"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D335719"/>
    <w:multiLevelType w:val="hybridMultilevel"/>
    <w:tmpl w:val="541404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F279D3"/>
    <w:rsid w:val="001C1523"/>
    <w:rsid w:val="003E787E"/>
    <w:rsid w:val="00505FD2"/>
    <w:rsid w:val="006A7D36"/>
    <w:rsid w:val="007761C7"/>
    <w:rsid w:val="00E71761"/>
    <w:rsid w:val="00F279D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9D3"/>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279D3"/>
    <w:rPr>
      <w:rFonts w:ascii="Tahoma" w:hAnsi="Tahoma" w:cs="Tahoma"/>
      <w:sz w:val="16"/>
      <w:szCs w:val="16"/>
    </w:rPr>
  </w:style>
  <w:style w:type="character" w:customStyle="1" w:styleId="a5">
    <w:name w:val="Текст выноски Знак"/>
    <w:basedOn w:val="a0"/>
    <w:link w:val="a4"/>
    <w:uiPriority w:val="99"/>
    <w:semiHidden/>
    <w:rsid w:val="00F279D3"/>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3250</Words>
  <Characters>1854</Characters>
  <Application>Microsoft Office Word</Application>
  <DocSecurity>0</DocSecurity>
  <Lines>15</Lines>
  <Paragraphs>10</Paragraphs>
  <ScaleCrop>false</ScaleCrop>
  <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2020-05-07T08:33:00Z</dcterms:created>
  <dcterms:modified xsi:type="dcterms:W3CDTF">2020-05-07T08:33:00Z</dcterms:modified>
</cp:coreProperties>
</file>