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0" w:rsidRPr="001F1032" w:rsidRDefault="007A0990" w:rsidP="007A099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90" w:rsidRPr="001F1032" w:rsidRDefault="007A0990" w:rsidP="007A09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A0990" w:rsidRPr="001F1032" w:rsidRDefault="007A0990" w:rsidP="007A099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A0990" w:rsidRPr="001F1032" w:rsidRDefault="007A0990" w:rsidP="007A09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A0990" w:rsidRPr="001F1032" w:rsidRDefault="007A0990" w:rsidP="007A09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шоста 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7A0990" w:rsidRPr="001F1032" w:rsidRDefault="007A0990" w:rsidP="007A09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A0990" w:rsidRPr="001F1032" w:rsidRDefault="007A0990" w:rsidP="007A099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A0990" w:rsidRPr="001F1032" w:rsidRDefault="007A0990" w:rsidP="007A0990">
      <w:pPr>
        <w:rPr>
          <w:rFonts w:eastAsiaTheme="minorHAnsi"/>
          <w:sz w:val="28"/>
          <w:szCs w:val="28"/>
          <w:lang w:val="uk-UA" w:eastAsia="en-US"/>
        </w:rPr>
      </w:pPr>
    </w:p>
    <w:p w:rsidR="007A0990" w:rsidRPr="007875B6" w:rsidRDefault="007A0990" w:rsidP="007A0990">
      <w:pPr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03 вересня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7875B6">
        <w:rPr>
          <w:b/>
          <w:sz w:val="28"/>
          <w:szCs w:val="28"/>
          <w:lang w:val="uk-UA"/>
        </w:rPr>
        <w:t>№16</w:t>
      </w:r>
      <w:r>
        <w:rPr>
          <w:b/>
          <w:sz w:val="28"/>
          <w:szCs w:val="28"/>
          <w:lang w:val="uk-UA"/>
        </w:rPr>
        <w:t>60</w:t>
      </w:r>
    </w:p>
    <w:p w:rsidR="007A0990" w:rsidRPr="007875B6" w:rsidRDefault="007A0990" w:rsidP="007A0990">
      <w:pPr>
        <w:rPr>
          <w:b/>
          <w:sz w:val="28"/>
          <w:szCs w:val="28"/>
          <w:lang w:val="uk-UA"/>
        </w:rPr>
      </w:pPr>
    </w:p>
    <w:p w:rsidR="007A0990" w:rsidRDefault="007A0990" w:rsidP="007A0990">
      <w:pPr>
        <w:pStyle w:val="a5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 сільського бюджету</w:t>
      </w:r>
    </w:p>
    <w:p w:rsidR="007A0990" w:rsidRDefault="007A0990" w:rsidP="007A0990">
      <w:pPr>
        <w:pStyle w:val="a5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Обарівської сільської ради  на 2020 рік</w:t>
      </w:r>
    </w:p>
    <w:p w:rsidR="007A0990" w:rsidRDefault="007A0990" w:rsidP="007A0990">
      <w:pPr>
        <w:jc w:val="both"/>
        <w:rPr>
          <w:b/>
          <w:bCs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17314517000)</w:t>
      </w:r>
    </w:p>
    <w:p w:rsidR="007A0990" w:rsidRDefault="007A0990" w:rsidP="007A099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  <w:lang w:val="uk-UA"/>
        </w:rPr>
        <w:t xml:space="preserve">  Код бюджету </w:t>
      </w:r>
    </w:p>
    <w:p w:rsidR="007A0990" w:rsidRDefault="007A0990" w:rsidP="007A0990">
      <w:pPr>
        <w:jc w:val="both"/>
        <w:rPr>
          <w:lang w:val="uk-UA"/>
        </w:rPr>
      </w:pPr>
    </w:p>
    <w:p w:rsidR="007A0990" w:rsidRPr="00E7324F" w:rsidRDefault="007A0990" w:rsidP="007A0990">
      <w:p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 xml:space="preserve">          Керуючись п 23 частини 1 статті 26 Закону України « Про місцеве   самоврядування в Україні», Бюджетним кодексом України, Законом України «Про Державний бюджет України на 2020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7A0990" w:rsidRPr="00E7324F" w:rsidRDefault="007A0990" w:rsidP="007A0990">
      <w:p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 xml:space="preserve">                                        </w:t>
      </w:r>
    </w:p>
    <w:p w:rsidR="007A0990" w:rsidRPr="00E7324F" w:rsidRDefault="007A0990" w:rsidP="007A0990">
      <w:pPr>
        <w:jc w:val="center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>в и р і ш и л а :</w:t>
      </w:r>
    </w:p>
    <w:p w:rsidR="007A0990" w:rsidRPr="00E7324F" w:rsidRDefault="007A0990" w:rsidP="007A0990">
      <w:pPr>
        <w:jc w:val="center"/>
        <w:rPr>
          <w:sz w:val="28"/>
          <w:szCs w:val="28"/>
          <w:lang w:val="uk-UA"/>
        </w:rPr>
      </w:pPr>
    </w:p>
    <w:p w:rsidR="007A0990" w:rsidRPr="00E7324F" w:rsidRDefault="007A0990" w:rsidP="007A0990">
      <w:pPr>
        <w:ind w:left="720"/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 xml:space="preserve">Внести зміни до рішення сільської ради від 20 грудня 2019 року №1369 «Про сільський бюджет Обарівської сільської ради на 2020 рік», №1413 від 21 лютого 2020 року « Про внесення змін до сільського бюджету Обарівської сільської ради на 2020 рік», №1494 від 03 квітня 2020 року « Про внесення змін до сільського бюджету Обарівської сільської ради на 2020 рік», №1603 від 14 серпня 2020 року «Про внесення змін до сільського бюджету Обарівської сільської ради на 2020 рік»  а саме:  </w:t>
      </w:r>
    </w:p>
    <w:p w:rsidR="007A0990" w:rsidRDefault="007A0990" w:rsidP="007A09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на 2020 рік:</w:t>
      </w:r>
    </w:p>
    <w:p w:rsidR="007A0990" w:rsidRPr="00CE4DCE" w:rsidRDefault="007A0990" w:rsidP="007A0990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E4DCE">
        <w:rPr>
          <w:sz w:val="28"/>
          <w:szCs w:val="28"/>
          <w:lang w:val="uk-UA"/>
        </w:rPr>
        <w:t xml:space="preserve">здійснити </w:t>
      </w:r>
      <w:r>
        <w:rPr>
          <w:sz w:val="28"/>
          <w:szCs w:val="28"/>
          <w:lang w:val="uk-UA"/>
        </w:rPr>
        <w:t>перерозподіл видатків сільського бюджету згідно додатку 1.</w:t>
      </w:r>
    </w:p>
    <w:p w:rsidR="007A0990" w:rsidRPr="00E7324F" w:rsidRDefault="007A0990" w:rsidP="007A09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>Внести зміни до обсягу міжбюджетних трансфертів з сільського бюджету на 2020 рік  згідно з додатком 2 до цього рішення на суму 8 000 гривень, в тому числі по загальному фонду сільського бюджету на суму 8 000 гривень, з них:</w:t>
      </w:r>
    </w:p>
    <w:p w:rsidR="007A0990" w:rsidRPr="00E7324F" w:rsidRDefault="007A0990" w:rsidP="007A0990">
      <w:pPr>
        <w:ind w:left="705"/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>- інша субвенція районному бюджету закладам охорони здоров’я</w:t>
      </w:r>
      <w:r>
        <w:rPr>
          <w:sz w:val="28"/>
          <w:szCs w:val="28"/>
          <w:lang w:val="uk-UA"/>
        </w:rPr>
        <w:t xml:space="preserve"> </w:t>
      </w:r>
      <w:r w:rsidRPr="00E7324F">
        <w:rPr>
          <w:sz w:val="28"/>
          <w:szCs w:val="28"/>
          <w:lang w:val="uk-UA"/>
        </w:rPr>
        <w:t xml:space="preserve"> для придбання інструментарію, медичного та господарчого майна необхідного для забезпечення медичного огляду призовників в сумі 5 000 гривень;</w:t>
      </w:r>
    </w:p>
    <w:p w:rsidR="007A0990" w:rsidRPr="00E7324F" w:rsidRDefault="007A0990" w:rsidP="007A0990">
      <w:pPr>
        <w:ind w:left="705"/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>- інша субвенція районному бюджету  УСЗН компенсація за надані пільги з послуг зв’язку ПАТ «</w:t>
      </w:r>
      <w:proofErr w:type="spellStart"/>
      <w:r w:rsidRPr="00E7324F">
        <w:rPr>
          <w:sz w:val="28"/>
          <w:szCs w:val="28"/>
          <w:lang w:val="uk-UA"/>
        </w:rPr>
        <w:t>Укртелеком</w:t>
      </w:r>
      <w:proofErr w:type="spellEnd"/>
      <w:r w:rsidRPr="00E7324F">
        <w:rPr>
          <w:sz w:val="28"/>
          <w:szCs w:val="28"/>
          <w:lang w:val="uk-UA"/>
        </w:rPr>
        <w:t>» в сумі 3 000 гривень.</w:t>
      </w:r>
    </w:p>
    <w:p w:rsidR="007A0990" w:rsidRPr="00E7324F" w:rsidRDefault="007A0990" w:rsidP="007A09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 xml:space="preserve">Зменшити на 2020 рік розподіл витрат місцевого бюджету на реалізацію місцевих/регіональних програм на суму </w:t>
      </w:r>
      <w:r>
        <w:rPr>
          <w:sz w:val="28"/>
          <w:szCs w:val="28"/>
          <w:lang w:val="uk-UA"/>
        </w:rPr>
        <w:t>8000</w:t>
      </w:r>
      <w:r w:rsidRPr="00E7324F">
        <w:rPr>
          <w:sz w:val="28"/>
          <w:szCs w:val="28"/>
          <w:lang w:val="uk-UA"/>
        </w:rPr>
        <w:t xml:space="preserve"> гривень згідно з додатком 3 до цього рішення;</w:t>
      </w:r>
    </w:p>
    <w:p w:rsidR="007A0990" w:rsidRPr="00E7324F" w:rsidRDefault="007A0990" w:rsidP="007A09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lastRenderedPageBreak/>
        <w:t>Додат</w:t>
      </w:r>
      <w:r>
        <w:rPr>
          <w:sz w:val="28"/>
          <w:szCs w:val="28"/>
          <w:lang w:val="uk-UA"/>
        </w:rPr>
        <w:t>ки 1-3  до рішення є його невід</w:t>
      </w:r>
      <w:r w:rsidRPr="00E7324F">
        <w:rPr>
          <w:sz w:val="28"/>
          <w:szCs w:val="28"/>
          <w:lang w:val="uk-UA"/>
        </w:rPr>
        <w:t>’ємною</w:t>
      </w:r>
      <w:r>
        <w:rPr>
          <w:sz w:val="28"/>
          <w:szCs w:val="28"/>
          <w:lang w:val="uk-UA"/>
        </w:rPr>
        <w:t xml:space="preserve"> </w:t>
      </w:r>
      <w:r w:rsidRPr="00E7324F">
        <w:rPr>
          <w:sz w:val="28"/>
          <w:szCs w:val="28"/>
          <w:lang w:val="uk-UA"/>
        </w:rPr>
        <w:t xml:space="preserve"> частиною.</w:t>
      </w:r>
    </w:p>
    <w:p w:rsidR="007A0990" w:rsidRPr="00E7324F" w:rsidRDefault="007A0990" w:rsidP="007A099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7324F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7A0990" w:rsidRPr="00E7324F" w:rsidRDefault="007A0990" w:rsidP="007A0990">
      <w:pPr>
        <w:jc w:val="both"/>
        <w:rPr>
          <w:sz w:val="28"/>
          <w:szCs w:val="28"/>
          <w:lang w:val="uk-UA"/>
        </w:rPr>
      </w:pPr>
    </w:p>
    <w:p w:rsidR="007A0990" w:rsidRPr="00E7324F" w:rsidRDefault="007A0990" w:rsidP="007A0990">
      <w:pPr>
        <w:jc w:val="both"/>
        <w:rPr>
          <w:sz w:val="28"/>
          <w:szCs w:val="28"/>
          <w:lang w:val="uk-UA"/>
        </w:rPr>
      </w:pPr>
    </w:p>
    <w:p w:rsidR="007A0990" w:rsidRPr="00E7324F" w:rsidRDefault="007A0990" w:rsidP="007A0990">
      <w:pPr>
        <w:jc w:val="both"/>
        <w:rPr>
          <w:sz w:val="28"/>
          <w:szCs w:val="28"/>
          <w:lang w:val="uk-UA"/>
        </w:rPr>
      </w:pPr>
    </w:p>
    <w:p w:rsidR="007A0990" w:rsidRPr="00E7324F" w:rsidRDefault="007A0990" w:rsidP="007A0990">
      <w:pPr>
        <w:rPr>
          <w:sz w:val="28"/>
          <w:szCs w:val="28"/>
        </w:rPr>
      </w:pPr>
    </w:p>
    <w:p w:rsidR="007A0990" w:rsidRPr="00970086" w:rsidRDefault="007A0990" w:rsidP="007A0990"/>
    <w:p w:rsidR="007A0990" w:rsidRPr="00E7324F" w:rsidRDefault="007A0990" w:rsidP="007A0990">
      <w:pPr>
        <w:jc w:val="both"/>
        <w:rPr>
          <w:b/>
          <w:sz w:val="28"/>
          <w:szCs w:val="28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Pr="00404CBB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Pr="00404CBB" w:rsidRDefault="007A0990" w:rsidP="007A0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404CBB">
        <w:rPr>
          <w:b/>
          <w:sz w:val="28"/>
          <w:szCs w:val="28"/>
          <w:lang w:val="uk-UA"/>
        </w:rPr>
        <w:t>Сільський голова                                                             Віктор  ВИГОВСЬКИЙ</w:t>
      </w:r>
    </w:p>
    <w:p w:rsidR="007A0990" w:rsidRDefault="007A0990" w:rsidP="007A0990"/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center"/>
        <w:rPr>
          <w:b/>
          <w:sz w:val="28"/>
          <w:szCs w:val="28"/>
          <w:lang w:val="uk-UA"/>
        </w:rPr>
      </w:pPr>
    </w:p>
    <w:p w:rsidR="007A0990" w:rsidRPr="00113E98" w:rsidRDefault="007A0990" w:rsidP="007A09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>шостої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0990" w:rsidRPr="00113E98" w:rsidRDefault="007A0990" w:rsidP="007A09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0990" w:rsidRDefault="007A0990" w:rsidP="007A099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0990" w:rsidRDefault="007A0990" w:rsidP="007A09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7A0990" w:rsidRDefault="007A0990" w:rsidP="007A0990">
      <w:pPr>
        <w:jc w:val="center"/>
        <w:rPr>
          <w:b/>
          <w:sz w:val="28"/>
          <w:szCs w:val="28"/>
          <w:u w:val="single"/>
        </w:rPr>
      </w:pPr>
    </w:p>
    <w:p w:rsidR="007A0990" w:rsidRDefault="007A0990" w:rsidP="007A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0990" w:rsidRDefault="007A0990" w:rsidP="007A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0990" w:rsidRPr="00214278" w:rsidRDefault="007A0990" w:rsidP="007A099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внесення змін до сільського бюджету на 2020 </w:t>
      </w:r>
      <w:proofErr w:type="gramStart"/>
      <w:r>
        <w:rPr>
          <w:b/>
          <w:i/>
          <w:sz w:val="28"/>
          <w:szCs w:val="28"/>
          <w:lang w:val="uk-UA"/>
        </w:rPr>
        <w:t>р</w:t>
      </w:r>
      <w:proofErr w:type="gramEnd"/>
      <w:r>
        <w:rPr>
          <w:b/>
          <w:i/>
          <w:sz w:val="28"/>
          <w:szCs w:val="28"/>
          <w:lang w:val="uk-UA"/>
        </w:rPr>
        <w:t>ік</w:t>
      </w:r>
      <w:r w:rsidRPr="00214278">
        <w:rPr>
          <w:b/>
          <w:i/>
          <w:sz w:val="28"/>
          <w:szCs w:val="28"/>
        </w:rPr>
        <w:t>»</w:t>
      </w:r>
    </w:p>
    <w:p w:rsidR="007A0990" w:rsidRDefault="007A0990" w:rsidP="007A099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A0990" w:rsidRPr="00032C23" w:rsidRDefault="007A0990" w:rsidP="007A09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0990" w:rsidRPr="00954D90" w:rsidTr="0040291D">
        <w:tc>
          <w:tcPr>
            <w:tcW w:w="675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0990" w:rsidRPr="00954D90" w:rsidRDefault="007A099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675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A0990" w:rsidRPr="00954D90" w:rsidRDefault="007A099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0990" w:rsidRPr="0048335E" w:rsidRDefault="007A099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</w:tr>
      <w:tr w:rsidR="007A0990" w:rsidRPr="00954D90" w:rsidTr="0040291D">
        <w:tc>
          <w:tcPr>
            <w:tcW w:w="4928" w:type="dxa"/>
            <w:gridSpan w:val="2"/>
          </w:tcPr>
          <w:p w:rsidR="007A0990" w:rsidRPr="00954D90" w:rsidRDefault="007A0990" w:rsidP="0040291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A0990" w:rsidRPr="0048335E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335E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7A0990" w:rsidRPr="00E8301D" w:rsidRDefault="007A099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A0990" w:rsidRPr="00954D90" w:rsidRDefault="007A099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0990" w:rsidRPr="00954D90" w:rsidRDefault="007A0990" w:rsidP="0040291D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A0990" w:rsidRDefault="007A0990" w:rsidP="007A0990">
      <w:pPr>
        <w:jc w:val="center"/>
        <w:rPr>
          <w:b/>
          <w:sz w:val="28"/>
          <w:szCs w:val="28"/>
        </w:rPr>
      </w:pPr>
    </w:p>
    <w:p w:rsidR="007A0990" w:rsidRDefault="007A0990" w:rsidP="007A09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7A0990" w:rsidRDefault="007A0990" w:rsidP="007A0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0990" w:rsidRDefault="007A0990" w:rsidP="007A0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0990" w:rsidRDefault="007A0990" w:rsidP="007A0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0990" w:rsidRDefault="007A0990" w:rsidP="007A0990">
      <w:pPr>
        <w:jc w:val="both"/>
        <w:rPr>
          <w:b/>
          <w:sz w:val="28"/>
          <w:szCs w:val="28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Pr="00F4605E" w:rsidRDefault="007A0990" w:rsidP="007A09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A0990" w:rsidRPr="0033238A" w:rsidRDefault="007A0990" w:rsidP="007A0990">
      <w:pPr>
        <w:jc w:val="both"/>
        <w:rPr>
          <w:b/>
          <w:sz w:val="28"/>
          <w:szCs w:val="28"/>
          <w:lang w:val="uk-UA"/>
        </w:rPr>
      </w:pPr>
    </w:p>
    <w:p w:rsidR="007A0990" w:rsidRPr="00F4605E" w:rsidRDefault="007A0990" w:rsidP="007A09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A0990" w:rsidRDefault="007A0990" w:rsidP="007A0990">
      <w:pPr>
        <w:jc w:val="both"/>
        <w:rPr>
          <w:b/>
          <w:sz w:val="28"/>
          <w:szCs w:val="28"/>
        </w:rPr>
      </w:pPr>
    </w:p>
    <w:p w:rsidR="007A0990" w:rsidRDefault="007A0990" w:rsidP="007A09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F32CF" w:rsidRPr="007A0990" w:rsidRDefault="00AF32CF">
      <w:pPr>
        <w:rPr>
          <w:lang w:val="uk-UA"/>
        </w:rPr>
      </w:pPr>
    </w:p>
    <w:sectPr w:rsidR="00AF32CF" w:rsidRPr="007A0990" w:rsidSect="00AF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F5B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01AA"/>
    <w:multiLevelType w:val="hybridMultilevel"/>
    <w:tmpl w:val="3E5843D0"/>
    <w:lvl w:ilvl="0" w:tplc="B2FAB4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0990"/>
    <w:rsid w:val="007A0990"/>
    <w:rsid w:val="00A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90"/>
    <w:pPr>
      <w:ind w:left="708"/>
    </w:pPr>
  </w:style>
  <w:style w:type="table" w:styleId="a4">
    <w:name w:val="Table Grid"/>
    <w:basedOn w:val="a1"/>
    <w:uiPriority w:val="59"/>
    <w:rsid w:val="007A09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semiHidden/>
    <w:unhideWhenUsed/>
    <w:rsid w:val="007A0990"/>
    <w:pPr>
      <w:ind w:left="283" w:hanging="283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A0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9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2020-09-10T06:59:00Z</dcterms:created>
  <dcterms:modified xsi:type="dcterms:W3CDTF">2020-09-10T06:59:00Z</dcterms:modified>
</cp:coreProperties>
</file>