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13" w:rsidRPr="00D41F3A" w:rsidRDefault="00486113" w:rsidP="00486113">
      <w:pPr>
        <w:tabs>
          <w:tab w:val="left" w:pos="993"/>
        </w:tabs>
        <w:jc w:val="center"/>
        <w:rPr>
          <w:sz w:val="28"/>
          <w:szCs w:val="28"/>
          <w:lang w:val="uk-UA"/>
        </w:rPr>
      </w:pPr>
      <w:r w:rsidRPr="00D41F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113" w:rsidRPr="00D41F3A" w:rsidRDefault="00486113" w:rsidP="00486113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УКРАЇНА</w:t>
      </w:r>
    </w:p>
    <w:p w:rsidR="00486113" w:rsidRPr="00D41F3A" w:rsidRDefault="00486113" w:rsidP="00486113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86113" w:rsidRPr="00D41F3A" w:rsidRDefault="00486113" w:rsidP="00486113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86113" w:rsidRPr="00D41F3A" w:rsidRDefault="00486113" w:rsidP="00486113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(п'ятдесят сьома чергова сесія сьомого </w:t>
      </w:r>
      <w:proofErr w:type="spellStart"/>
      <w:r w:rsidRPr="00D41F3A">
        <w:rPr>
          <w:b/>
          <w:sz w:val="28"/>
          <w:szCs w:val="28"/>
        </w:rPr>
        <w:t>скликання</w:t>
      </w:r>
      <w:proofErr w:type="spellEnd"/>
      <w:r w:rsidRPr="00D41F3A">
        <w:rPr>
          <w:b/>
          <w:sz w:val="28"/>
          <w:szCs w:val="28"/>
          <w:lang w:val="uk-UA"/>
        </w:rPr>
        <w:t>)</w:t>
      </w:r>
    </w:p>
    <w:p w:rsidR="00486113" w:rsidRPr="00D41F3A" w:rsidRDefault="00486113" w:rsidP="00486113">
      <w:pPr>
        <w:tabs>
          <w:tab w:val="left" w:pos="993"/>
        </w:tabs>
        <w:jc w:val="center"/>
        <w:rPr>
          <w:b/>
          <w:sz w:val="28"/>
          <w:szCs w:val="28"/>
        </w:rPr>
      </w:pPr>
      <w:r w:rsidRPr="00D41F3A">
        <w:rPr>
          <w:b/>
          <w:sz w:val="28"/>
          <w:szCs w:val="28"/>
          <w:lang w:val="uk-UA"/>
        </w:rPr>
        <w:t>Р</w:t>
      </w:r>
      <w:r w:rsidRPr="00D41F3A">
        <w:rPr>
          <w:b/>
          <w:sz w:val="28"/>
          <w:szCs w:val="28"/>
        </w:rPr>
        <w:t xml:space="preserve"> І Ш Е Н </w:t>
      </w:r>
      <w:proofErr w:type="spellStart"/>
      <w:r w:rsidRPr="00D41F3A">
        <w:rPr>
          <w:b/>
          <w:sz w:val="28"/>
          <w:szCs w:val="28"/>
        </w:rPr>
        <w:t>Н</w:t>
      </w:r>
      <w:proofErr w:type="spellEnd"/>
      <w:r w:rsidRPr="00D41F3A">
        <w:rPr>
          <w:b/>
          <w:sz w:val="28"/>
          <w:szCs w:val="28"/>
        </w:rPr>
        <w:t xml:space="preserve"> Я</w:t>
      </w:r>
    </w:p>
    <w:p w:rsidR="00486113" w:rsidRDefault="00486113" w:rsidP="00486113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486113" w:rsidRPr="00D41F3A" w:rsidRDefault="00486113" w:rsidP="00486113">
      <w:pPr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D41F3A">
        <w:rPr>
          <w:b/>
          <w:sz w:val="28"/>
          <w:szCs w:val="28"/>
          <w:lang w:val="uk-UA"/>
        </w:rPr>
        <w:t xml:space="preserve">23 вересня 2020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D41F3A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1671</w:t>
      </w:r>
    </w:p>
    <w:p w:rsidR="00486113" w:rsidRDefault="00486113" w:rsidP="00486113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486113" w:rsidRPr="00D41F3A" w:rsidRDefault="00486113" w:rsidP="00486113">
      <w:pPr>
        <w:tabs>
          <w:tab w:val="left" w:pos="993"/>
        </w:tabs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Про розгляд заяви</w:t>
      </w:r>
    </w:p>
    <w:p w:rsidR="00486113" w:rsidRDefault="00486113" w:rsidP="00486113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486113" w:rsidRDefault="00486113" w:rsidP="00486113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486113" w:rsidRPr="00D41F3A" w:rsidRDefault="00486113" w:rsidP="00486113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D41F3A">
        <w:rPr>
          <w:sz w:val="28"/>
          <w:szCs w:val="28"/>
          <w:lang w:val="uk-UA"/>
        </w:rPr>
        <w:t>Кірчука</w:t>
      </w:r>
      <w:proofErr w:type="spellEnd"/>
      <w:r w:rsidRPr="00D41F3A">
        <w:rPr>
          <w:sz w:val="28"/>
          <w:szCs w:val="28"/>
          <w:lang w:val="uk-UA"/>
        </w:rPr>
        <w:t xml:space="preserve"> Сергія Андрійовича про припинення права користування земельною ділянкою для ведення особистого селянського господарства керуючись ст.12, 141 Земельного кодексу України та ст. 26 Закону України «Про місцеве самоврядування» сільська рада -</w:t>
      </w:r>
    </w:p>
    <w:p w:rsidR="00486113" w:rsidRDefault="00486113" w:rsidP="00486113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486113" w:rsidRDefault="00486113" w:rsidP="00486113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 и р і ш и л а :</w:t>
      </w:r>
    </w:p>
    <w:p w:rsidR="00486113" w:rsidRPr="00D41F3A" w:rsidRDefault="00486113" w:rsidP="00486113">
      <w:pPr>
        <w:tabs>
          <w:tab w:val="left" w:pos="1134"/>
        </w:tabs>
        <w:ind w:left="1134" w:hanging="425"/>
        <w:jc w:val="center"/>
        <w:rPr>
          <w:sz w:val="28"/>
          <w:szCs w:val="28"/>
          <w:lang w:val="uk-UA"/>
        </w:rPr>
      </w:pPr>
    </w:p>
    <w:p w:rsidR="00486113" w:rsidRPr="00D41F3A" w:rsidRDefault="00486113" w:rsidP="00486113">
      <w:pPr>
        <w:pStyle w:val="a3"/>
        <w:numPr>
          <w:ilvl w:val="0"/>
          <w:numId w:val="1"/>
        </w:numPr>
        <w:tabs>
          <w:tab w:val="left" w:pos="1134"/>
        </w:tabs>
        <w:spacing w:after="200"/>
        <w:ind w:left="1134" w:hanging="425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Припинити право ко</w:t>
      </w:r>
      <w:r>
        <w:rPr>
          <w:sz w:val="28"/>
          <w:szCs w:val="28"/>
          <w:lang w:val="uk-UA"/>
        </w:rPr>
        <w:t xml:space="preserve">ристування земельною ділянкою </w:t>
      </w:r>
      <w:r w:rsidRPr="00D41F3A">
        <w:rPr>
          <w:sz w:val="28"/>
          <w:szCs w:val="28"/>
          <w:lang w:val="uk-UA"/>
        </w:rPr>
        <w:t xml:space="preserve">гр. </w:t>
      </w:r>
      <w:proofErr w:type="spellStart"/>
      <w:r w:rsidRPr="00D41F3A">
        <w:rPr>
          <w:sz w:val="28"/>
          <w:szCs w:val="28"/>
          <w:lang w:val="uk-UA"/>
        </w:rPr>
        <w:t>Кірчуку</w:t>
      </w:r>
      <w:proofErr w:type="spellEnd"/>
      <w:r w:rsidRPr="00D41F3A">
        <w:rPr>
          <w:sz w:val="28"/>
          <w:szCs w:val="28"/>
          <w:lang w:val="uk-UA"/>
        </w:rPr>
        <w:t xml:space="preserve"> Сергію Андрійовичу площею 0,40 га для ведення особистого селянського господарства в с. Ставки, в зв’язку з добровільною відмовою.</w:t>
      </w:r>
    </w:p>
    <w:p w:rsidR="00486113" w:rsidRPr="00D41F3A" w:rsidRDefault="00486113" w:rsidP="00486113">
      <w:pPr>
        <w:pStyle w:val="a3"/>
        <w:numPr>
          <w:ilvl w:val="0"/>
          <w:numId w:val="1"/>
        </w:numPr>
        <w:tabs>
          <w:tab w:val="left" w:pos="1134"/>
        </w:tabs>
        <w:spacing w:after="200"/>
        <w:ind w:left="1134" w:hanging="425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Віднести вилучену земельну ділянку до земель запасу сільської ради.</w:t>
      </w:r>
    </w:p>
    <w:p w:rsidR="00486113" w:rsidRPr="00D41F3A" w:rsidRDefault="00486113" w:rsidP="00486113">
      <w:pPr>
        <w:pStyle w:val="a3"/>
        <w:numPr>
          <w:ilvl w:val="0"/>
          <w:numId w:val="1"/>
        </w:numPr>
        <w:tabs>
          <w:tab w:val="left" w:pos="1134"/>
        </w:tabs>
        <w:spacing w:after="200"/>
        <w:ind w:left="1134" w:hanging="425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486113" w:rsidRPr="00D41F3A" w:rsidRDefault="00486113" w:rsidP="0048611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</w:p>
    <w:p w:rsidR="00486113" w:rsidRDefault="00486113" w:rsidP="00486113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486113" w:rsidRDefault="00486113" w:rsidP="00486113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486113" w:rsidRDefault="00486113" w:rsidP="00486113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486113" w:rsidRDefault="00486113" w:rsidP="00486113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486113" w:rsidRPr="00D41F3A" w:rsidRDefault="00486113" w:rsidP="00486113">
      <w:pPr>
        <w:tabs>
          <w:tab w:val="left" w:pos="993"/>
        </w:tabs>
        <w:rPr>
          <w:sz w:val="28"/>
          <w:szCs w:val="28"/>
        </w:rPr>
      </w:pPr>
      <w:r w:rsidRPr="00D41F3A">
        <w:rPr>
          <w:b/>
          <w:sz w:val="28"/>
          <w:szCs w:val="28"/>
          <w:lang w:val="uk-UA"/>
        </w:rPr>
        <w:t xml:space="preserve">Сільський голова                                             </w:t>
      </w:r>
      <w:r>
        <w:rPr>
          <w:b/>
          <w:sz w:val="28"/>
          <w:szCs w:val="28"/>
          <w:lang w:val="uk-UA"/>
        </w:rPr>
        <w:t xml:space="preserve">    </w:t>
      </w:r>
      <w:r w:rsidRPr="00D41F3A">
        <w:rPr>
          <w:b/>
          <w:sz w:val="28"/>
          <w:szCs w:val="28"/>
          <w:lang w:val="uk-UA"/>
        </w:rPr>
        <w:t xml:space="preserve">              Віктор ВИГОВСЬКИЙ</w:t>
      </w:r>
    </w:p>
    <w:p w:rsidR="00486113" w:rsidRDefault="00486113" w:rsidP="00486113">
      <w:pPr>
        <w:jc w:val="center"/>
        <w:rPr>
          <w:b/>
          <w:sz w:val="28"/>
          <w:szCs w:val="28"/>
          <w:lang w:val="uk-UA"/>
        </w:rPr>
      </w:pPr>
    </w:p>
    <w:p w:rsidR="00486113" w:rsidRDefault="00486113" w:rsidP="00486113">
      <w:pPr>
        <w:jc w:val="center"/>
        <w:rPr>
          <w:b/>
          <w:sz w:val="28"/>
          <w:szCs w:val="28"/>
          <w:lang w:val="uk-UA"/>
        </w:rPr>
      </w:pPr>
    </w:p>
    <w:p w:rsidR="00486113" w:rsidRDefault="00486113" w:rsidP="00486113">
      <w:pPr>
        <w:jc w:val="center"/>
        <w:rPr>
          <w:b/>
          <w:sz w:val="28"/>
          <w:szCs w:val="28"/>
          <w:lang w:val="uk-UA"/>
        </w:rPr>
      </w:pPr>
    </w:p>
    <w:p w:rsidR="00486113" w:rsidRDefault="00486113" w:rsidP="00486113">
      <w:pPr>
        <w:jc w:val="center"/>
        <w:rPr>
          <w:b/>
          <w:sz w:val="28"/>
          <w:szCs w:val="28"/>
          <w:lang w:val="uk-UA"/>
        </w:rPr>
      </w:pPr>
    </w:p>
    <w:p w:rsidR="00486113" w:rsidRDefault="00486113" w:rsidP="00486113">
      <w:pPr>
        <w:jc w:val="center"/>
        <w:rPr>
          <w:b/>
          <w:sz w:val="28"/>
          <w:szCs w:val="28"/>
          <w:lang w:val="uk-UA"/>
        </w:rPr>
      </w:pPr>
    </w:p>
    <w:p w:rsidR="00486113" w:rsidRDefault="00486113" w:rsidP="00486113">
      <w:pPr>
        <w:jc w:val="center"/>
        <w:rPr>
          <w:b/>
          <w:sz w:val="28"/>
          <w:szCs w:val="28"/>
          <w:lang w:val="uk-UA"/>
        </w:rPr>
      </w:pPr>
    </w:p>
    <w:p w:rsidR="00486113" w:rsidRDefault="00486113" w:rsidP="00486113">
      <w:pPr>
        <w:jc w:val="center"/>
        <w:rPr>
          <w:b/>
          <w:sz w:val="28"/>
          <w:szCs w:val="28"/>
          <w:lang w:val="uk-UA"/>
        </w:rPr>
      </w:pPr>
    </w:p>
    <w:p w:rsidR="00486113" w:rsidRDefault="00486113" w:rsidP="00486113">
      <w:pPr>
        <w:jc w:val="center"/>
        <w:rPr>
          <w:b/>
          <w:sz w:val="28"/>
          <w:szCs w:val="28"/>
          <w:lang w:val="uk-UA"/>
        </w:rPr>
      </w:pPr>
    </w:p>
    <w:p w:rsidR="00486113" w:rsidRDefault="00486113" w:rsidP="00486113">
      <w:pPr>
        <w:jc w:val="center"/>
        <w:rPr>
          <w:b/>
          <w:sz w:val="28"/>
          <w:szCs w:val="28"/>
          <w:lang w:val="uk-UA"/>
        </w:rPr>
      </w:pPr>
    </w:p>
    <w:p w:rsidR="00486113" w:rsidRDefault="00486113" w:rsidP="00486113">
      <w:pPr>
        <w:jc w:val="center"/>
        <w:rPr>
          <w:b/>
          <w:sz w:val="28"/>
          <w:szCs w:val="28"/>
          <w:lang w:val="uk-UA"/>
        </w:rPr>
      </w:pPr>
    </w:p>
    <w:p w:rsidR="00486113" w:rsidRDefault="00486113" w:rsidP="00486113">
      <w:pPr>
        <w:jc w:val="center"/>
        <w:rPr>
          <w:b/>
          <w:sz w:val="28"/>
          <w:szCs w:val="28"/>
          <w:lang w:val="uk-UA"/>
        </w:rPr>
      </w:pPr>
    </w:p>
    <w:p w:rsidR="00486113" w:rsidRPr="00113E98" w:rsidRDefault="00486113" w:rsidP="0048611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86113" w:rsidRPr="00113E98" w:rsidRDefault="00486113" w:rsidP="0048611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86113" w:rsidRDefault="00486113" w:rsidP="00486113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86113" w:rsidRDefault="00486113" w:rsidP="0048611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23 вересня 2020</w:t>
      </w:r>
      <w:r>
        <w:rPr>
          <w:b/>
          <w:sz w:val="28"/>
          <w:szCs w:val="28"/>
          <w:u w:val="single"/>
        </w:rPr>
        <w:t xml:space="preserve"> року</w:t>
      </w:r>
    </w:p>
    <w:p w:rsidR="00486113" w:rsidRDefault="00486113" w:rsidP="00486113">
      <w:pPr>
        <w:jc w:val="center"/>
        <w:rPr>
          <w:b/>
          <w:sz w:val="28"/>
          <w:szCs w:val="28"/>
          <w:u w:val="single"/>
        </w:rPr>
      </w:pPr>
    </w:p>
    <w:p w:rsidR="00486113" w:rsidRDefault="00486113" w:rsidP="00486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86113" w:rsidRDefault="00486113" w:rsidP="00486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86113" w:rsidRPr="003B0982" w:rsidRDefault="00486113" w:rsidP="00486113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 </w:t>
      </w:r>
      <w:proofErr w:type="spellStart"/>
      <w:r>
        <w:rPr>
          <w:b/>
          <w:i/>
          <w:sz w:val="28"/>
          <w:szCs w:val="28"/>
          <w:lang w:val="uk-UA"/>
        </w:rPr>
        <w:t>Кірчука</w:t>
      </w:r>
      <w:proofErr w:type="spellEnd"/>
      <w:r>
        <w:rPr>
          <w:b/>
          <w:i/>
          <w:sz w:val="28"/>
          <w:szCs w:val="28"/>
          <w:lang w:val="uk-UA"/>
        </w:rPr>
        <w:t xml:space="preserve"> Сергія Анатолійовича</w:t>
      </w:r>
      <w:r>
        <w:rPr>
          <w:b/>
          <w:i/>
          <w:sz w:val="26"/>
          <w:szCs w:val="26"/>
          <w:lang w:val="uk-UA"/>
        </w:rPr>
        <w:t>»</w:t>
      </w:r>
    </w:p>
    <w:p w:rsidR="00486113" w:rsidRPr="00032C23" w:rsidRDefault="00486113" w:rsidP="0048611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86113" w:rsidRPr="00954D90" w:rsidTr="001E272D">
        <w:tc>
          <w:tcPr>
            <w:tcW w:w="675" w:type="dxa"/>
            <w:vAlign w:val="center"/>
          </w:tcPr>
          <w:p w:rsidR="00486113" w:rsidRPr="00954D90" w:rsidRDefault="00486113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86113" w:rsidRPr="00954D90" w:rsidRDefault="00486113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86113" w:rsidRPr="00954D90" w:rsidRDefault="00486113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486113" w:rsidRPr="00954D90" w:rsidRDefault="00486113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86113" w:rsidRPr="00954D90" w:rsidRDefault="00486113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86113" w:rsidRPr="00954D90" w:rsidRDefault="00486113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486113" w:rsidRPr="00954D90" w:rsidTr="001E272D">
        <w:tc>
          <w:tcPr>
            <w:tcW w:w="675" w:type="dxa"/>
          </w:tcPr>
          <w:p w:rsidR="00486113" w:rsidRPr="00954D90" w:rsidRDefault="0048611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486113" w:rsidRPr="00954D90" w:rsidRDefault="00486113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86113" w:rsidRPr="00954D90" w:rsidTr="001E272D">
        <w:tc>
          <w:tcPr>
            <w:tcW w:w="675" w:type="dxa"/>
          </w:tcPr>
          <w:p w:rsidR="00486113" w:rsidRPr="00954D90" w:rsidRDefault="0048611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486113" w:rsidRPr="00954D90" w:rsidRDefault="00486113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86113" w:rsidRPr="00954D90" w:rsidTr="001E272D">
        <w:tc>
          <w:tcPr>
            <w:tcW w:w="675" w:type="dxa"/>
          </w:tcPr>
          <w:p w:rsidR="00486113" w:rsidRPr="00954D90" w:rsidRDefault="0048611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486113" w:rsidRPr="00954D90" w:rsidRDefault="0048611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113" w:rsidRPr="00954D90" w:rsidTr="001E272D">
        <w:tc>
          <w:tcPr>
            <w:tcW w:w="675" w:type="dxa"/>
          </w:tcPr>
          <w:p w:rsidR="00486113" w:rsidRPr="00954D90" w:rsidRDefault="0048611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486113" w:rsidRPr="00954D90" w:rsidRDefault="0048611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486113" w:rsidRPr="00954D90" w:rsidTr="001E272D">
        <w:tc>
          <w:tcPr>
            <w:tcW w:w="675" w:type="dxa"/>
          </w:tcPr>
          <w:p w:rsidR="00486113" w:rsidRPr="00954D90" w:rsidRDefault="0048611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486113" w:rsidRPr="00954D90" w:rsidRDefault="0048611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113" w:rsidRPr="00954D90" w:rsidTr="001E272D">
        <w:tc>
          <w:tcPr>
            <w:tcW w:w="675" w:type="dxa"/>
          </w:tcPr>
          <w:p w:rsidR="00486113" w:rsidRPr="00954D90" w:rsidRDefault="0048611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486113" w:rsidRPr="00954D90" w:rsidRDefault="0048611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86113" w:rsidRPr="00954D90" w:rsidTr="001E272D">
        <w:tc>
          <w:tcPr>
            <w:tcW w:w="675" w:type="dxa"/>
          </w:tcPr>
          <w:p w:rsidR="00486113" w:rsidRPr="00954D90" w:rsidRDefault="0048611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486113" w:rsidRPr="00954D90" w:rsidRDefault="0048611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113" w:rsidRPr="00954D90" w:rsidTr="001E272D">
        <w:tc>
          <w:tcPr>
            <w:tcW w:w="675" w:type="dxa"/>
          </w:tcPr>
          <w:p w:rsidR="00486113" w:rsidRPr="00954D90" w:rsidRDefault="0048611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486113" w:rsidRPr="00954D90" w:rsidRDefault="00486113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86113" w:rsidRPr="00954D90" w:rsidTr="001E272D">
        <w:tc>
          <w:tcPr>
            <w:tcW w:w="675" w:type="dxa"/>
          </w:tcPr>
          <w:p w:rsidR="00486113" w:rsidRPr="00954D90" w:rsidRDefault="0048611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486113" w:rsidRPr="00954D90" w:rsidRDefault="0048611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86113" w:rsidRPr="00954D90" w:rsidTr="001E272D">
        <w:tc>
          <w:tcPr>
            <w:tcW w:w="675" w:type="dxa"/>
          </w:tcPr>
          <w:p w:rsidR="00486113" w:rsidRPr="00954D90" w:rsidRDefault="0048611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486113" w:rsidRPr="00954D90" w:rsidRDefault="0048611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113" w:rsidRPr="00954D90" w:rsidTr="001E272D">
        <w:tc>
          <w:tcPr>
            <w:tcW w:w="675" w:type="dxa"/>
          </w:tcPr>
          <w:p w:rsidR="00486113" w:rsidRPr="00954D90" w:rsidRDefault="0048611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486113" w:rsidRPr="00954D90" w:rsidRDefault="0048611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86113" w:rsidRPr="00954D90" w:rsidTr="001E272D">
        <w:tc>
          <w:tcPr>
            <w:tcW w:w="675" w:type="dxa"/>
          </w:tcPr>
          <w:p w:rsidR="00486113" w:rsidRPr="00954D90" w:rsidRDefault="0048611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486113" w:rsidRPr="00954D90" w:rsidRDefault="00486113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113" w:rsidRPr="00954D90" w:rsidTr="001E272D">
        <w:tc>
          <w:tcPr>
            <w:tcW w:w="675" w:type="dxa"/>
          </w:tcPr>
          <w:p w:rsidR="00486113" w:rsidRPr="00954D90" w:rsidRDefault="0048611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486113" w:rsidRPr="00954D90" w:rsidRDefault="0048611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113" w:rsidRPr="00954D90" w:rsidTr="001E272D">
        <w:tc>
          <w:tcPr>
            <w:tcW w:w="675" w:type="dxa"/>
          </w:tcPr>
          <w:p w:rsidR="00486113" w:rsidRPr="00954D90" w:rsidRDefault="0048611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486113" w:rsidRPr="00954D90" w:rsidRDefault="0048611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113" w:rsidRPr="00954D90" w:rsidTr="001E272D">
        <w:tc>
          <w:tcPr>
            <w:tcW w:w="675" w:type="dxa"/>
          </w:tcPr>
          <w:p w:rsidR="00486113" w:rsidRPr="00954D90" w:rsidRDefault="0048611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486113" w:rsidRPr="00954D90" w:rsidRDefault="0048611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113" w:rsidRPr="00954D90" w:rsidTr="001E272D">
        <w:tc>
          <w:tcPr>
            <w:tcW w:w="4928" w:type="dxa"/>
            <w:gridSpan w:val="2"/>
          </w:tcPr>
          <w:p w:rsidR="00486113" w:rsidRPr="00954D90" w:rsidRDefault="00486113" w:rsidP="001E272D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486113" w:rsidRPr="00A208F8" w:rsidRDefault="0048611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486113" w:rsidRDefault="00486113" w:rsidP="00486113">
      <w:pPr>
        <w:jc w:val="center"/>
        <w:rPr>
          <w:b/>
          <w:sz w:val="28"/>
          <w:szCs w:val="28"/>
        </w:rPr>
      </w:pPr>
    </w:p>
    <w:p w:rsidR="00486113" w:rsidRDefault="00486113" w:rsidP="0048611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</w:rPr>
        <w:t>_____</w:t>
      </w:r>
    </w:p>
    <w:p w:rsidR="00486113" w:rsidRDefault="00486113" w:rsidP="004861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486113" w:rsidRDefault="00486113" w:rsidP="004861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86113" w:rsidRDefault="00486113" w:rsidP="004861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486113" w:rsidRDefault="00486113" w:rsidP="00486113">
      <w:pPr>
        <w:jc w:val="both"/>
        <w:rPr>
          <w:b/>
          <w:sz w:val="28"/>
          <w:szCs w:val="28"/>
        </w:rPr>
      </w:pPr>
    </w:p>
    <w:p w:rsidR="00486113" w:rsidRDefault="00486113" w:rsidP="00486113">
      <w:pPr>
        <w:jc w:val="both"/>
        <w:rPr>
          <w:b/>
          <w:sz w:val="28"/>
          <w:szCs w:val="28"/>
          <w:lang w:val="uk-UA"/>
        </w:rPr>
      </w:pPr>
    </w:p>
    <w:p w:rsidR="00486113" w:rsidRDefault="00486113" w:rsidP="00486113">
      <w:pPr>
        <w:jc w:val="both"/>
        <w:rPr>
          <w:b/>
          <w:sz w:val="28"/>
          <w:szCs w:val="28"/>
          <w:lang w:val="uk-UA"/>
        </w:rPr>
      </w:pPr>
    </w:p>
    <w:p w:rsidR="00486113" w:rsidRDefault="00486113" w:rsidP="00486113">
      <w:pPr>
        <w:jc w:val="both"/>
        <w:rPr>
          <w:b/>
          <w:sz w:val="28"/>
          <w:szCs w:val="28"/>
          <w:lang w:val="uk-UA"/>
        </w:rPr>
      </w:pPr>
    </w:p>
    <w:p w:rsidR="00486113" w:rsidRPr="00F4605E" w:rsidRDefault="00486113" w:rsidP="0048611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486113" w:rsidRPr="0033238A" w:rsidRDefault="00486113" w:rsidP="00486113">
      <w:pPr>
        <w:jc w:val="both"/>
        <w:rPr>
          <w:b/>
          <w:sz w:val="28"/>
          <w:szCs w:val="28"/>
          <w:lang w:val="uk-UA"/>
        </w:rPr>
      </w:pPr>
    </w:p>
    <w:p w:rsidR="00486113" w:rsidRPr="00F4605E" w:rsidRDefault="00486113" w:rsidP="0048611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</w:p>
    <w:p w:rsidR="00486113" w:rsidRDefault="00486113" w:rsidP="00486113">
      <w:pPr>
        <w:jc w:val="both"/>
        <w:rPr>
          <w:b/>
          <w:sz w:val="28"/>
          <w:szCs w:val="28"/>
        </w:rPr>
      </w:pPr>
    </w:p>
    <w:p w:rsidR="00486113" w:rsidRDefault="00486113" w:rsidP="0048611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486113" w:rsidRDefault="00486113" w:rsidP="00486113">
      <w:pPr>
        <w:jc w:val="both"/>
        <w:rPr>
          <w:lang w:val="uk-UA"/>
        </w:rPr>
      </w:pPr>
    </w:p>
    <w:p w:rsidR="006E0F07" w:rsidRPr="00486113" w:rsidRDefault="006E0F07">
      <w:pPr>
        <w:rPr>
          <w:lang w:val="uk-UA"/>
        </w:rPr>
      </w:pPr>
    </w:p>
    <w:sectPr w:rsidR="006E0F07" w:rsidRPr="00486113" w:rsidSect="006E0F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2FF5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86113"/>
    <w:rsid w:val="00486113"/>
    <w:rsid w:val="006E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113"/>
    <w:pPr>
      <w:ind w:left="720"/>
      <w:contextualSpacing/>
    </w:pPr>
  </w:style>
  <w:style w:type="table" w:styleId="a4">
    <w:name w:val="Table Grid"/>
    <w:basedOn w:val="a1"/>
    <w:uiPriority w:val="59"/>
    <w:rsid w:val="0048611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6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11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1550</Words>
  <Characters>885</Characters>
  <Application>Microsoft Office Word</Application>
  <DocSecurity>0</DocSecurity>
  <Lines>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2020-09-29T08:31:00Z</dcterms:created>
  <dcterms:modified xsi:type="dcterms:W3CDTF">2020-09-29T08:31:00Z</dcterms:modified>
</cp:coreProperties>
</file>