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17" w:rsidRPr="00F3426E" w:rsidRDefault="007D6417" w:rsidP="007D64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F3426E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417" w:rsidRPr="00F3426E" w:rsidRDefault="007D6417" w:rsidP="007D64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7D6417" w:rsidRPr="00F3426E" w:rsidRDefault="007D6417" w:rsidP="007D641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7D6417" w:rsidRPr="00F3426E" w:rsidRDefault="007D6417" w:rsidP="007D641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D6417" w:rsidRPr="00F3426E" w:rsidRDefault="007D6417" w:rsidP="007D641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</w:rPr>
        <w:t>(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F3426E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F3426E">
        <w:rPr>
          <w:rFonts w:ascii="Times New Roman" w:hAnsi="Times New Roman" w:cs="Times New Roman"/>
          <w:b/>
          <w:sz w:val="28"/>
          <w:szCs w:val="28"/>
        </w:rPr>
        <w:t>)</w:t>
      </w:r>
    </w:p>
    <w:p w:rsidR="007D6417" w:rsidRDefault="007D6417" w:rsidP="007D641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F3426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F34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7D6417" w:rsidRPr="00F3426E" w:rsidRDefault="007D6417" w:rsidP="007D641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(Витяг)</w:t>
      </w:r>
    </w:p>
    <w:p w:rsidR="007D6417" w:rsidRPr="00F3426E" w:rsidRDefault="007D6417" w:rsidP="007D641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28 лютого 2018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№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17</w:t>
      </w:r>
    </w:p>
    <w:p w:rsidR="007D6417" w:rsidRPr="0045629D" w:rsidRDefault="007D6417" w:rsidP="007D6417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7D6417" w:rsidRPr="0045629D" w:rsidRDefault="007D6417" w:rsidP="007D641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5629D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 затвердження видів суспільно-корисних</w:t>
      </w:r>
    </w:p>
    <w:p w:rsidR="007D6417" w:rsidRPr="0045629D" w:rsidRDefault="007D6417" w:rsidP="007D641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5629D">
        <w:rPr>
          <w:rFonts w:ascii="Times New Roman" w:hAnsi="Times New Roman" w:cs="Times New Roman"/>
          <w:b/>
          <w:i/>
          <w:sz w:val="24"/>
          <w:szCs w:val="24"/>
          <w:lang w:val="uk-UA"/>
        </w:rPr>
        <w:t>робіт та переліку об’єктів для відбування у</w:t>
      </w:r>
    </w:p>
    <w:p w:rsidR="007D6417" w:rsidRPr="0045629D" w:rsidRDefault="007D6417" w:rsidP="007D641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5629D">
        <w:rPr>
          <w:rFonts w:ascii="Times New Roman" w:hAnsi="Times New Roman" w:cs="Times New Roman"/>
          <w:b/>
          <w:i/>
          <w:sz w:val="24"/>
          <w:szCs w:val="24"/>
          <w:lang w:val="uk-UA"/>
        </w:rPr>
        <w:t>2018 році громадських робіт,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45629D">
        <w:rPr>
          <w:rFonts w:ascii="Times New Roman" w:hAnsi="Times New Roman" w:cs="Times New Roman"/>
          <w:b/>
          <w:i/>
          <w:sz w:val="24"/>
          <w:szCs w:val="24"/>
          <w:lang w:val="uk-UA"/>
        </w:rPr>
        <w:t>призначених рішенням</w:t>
      </w:r>
    </w:p>
    <w:p w:rsidR="007D6417" w:rsidRPr="0045629D" w:rsidRDefault="007D6417" w:rsidP="007D641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5629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суду для адміністративних порушників </w:t>
      </w:r>
    </w:p>
    <w:p w:rsidR="007D6417" w:rsidRPr="005F1AE9" w:rsidRDefault="007D6417" w:rsidP="007D6417">
      <w:pPr>
        <w:spacing w:after="0" w:line="240" w:lineRule="auto"/>
        <w:rPr>
          <w:sz w:val="16"/>
          <w:szCs w:val="16"/>
          <w:lang w:val="uk-UA"/>
        </w:rPr>
      </w:pPr>
    </w:p>
    <w:p w:rsidR="007D6417" w:rsidRPr="00A30D55" w:rsidRDefault="007D6417" w:rsidP="007D6417">
      <w:pPr>
        <w:pStyle w:val="rvps7"/>
        <w:shd w:val="clear" w:color="auto" w:fill="FFFFFF"/>
        <w:tabs>
          <w:tab w:val="left" w:pos="9639"/>
        </w:tabs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  <w:lang w:val="uk-UA"/>
        </w:rPr>
      </w:pPr>
      <w:r w:rsidRPr="00A30D55">
        <w:rPr>
          <w:rStyle w:val="rvts9"/>
          <w:rFonts w:eastAsiaTheme="majorEastAsia"/>
          <w:color w:val="000000"/>
          <w:sz w:val="26"/>
          <w:szCs w:val="26"/>
          <w:lang w:val="uk-UA"/>
        </w:rPr>
        <w:t xml:space="preserve">Відповідно до Закону України від 07.12.2017 року № 2234- </w:t>
      </w:r>
      <w:r w:rsidRPr="00A30D55">
        <w:rPr>
          <w:rStyle w:val="rvts9"/>
          <w:rFonts w:eastAsiaTheme="majorEastAsia"/>
          <w:color w:val="000000"/>
          <w:sz w:val="26"/>
          <w:szCs w:val="26"/>
          <w:lang w:val="en-US"/>
        </w:rPr>
        <w:t>VII</w:t>
      </w:r>
      <w:r w:rsidRPr="00A30D55">
        <w:rPr>
          <w:rStyle w:val="rvts9"/>
          <w:rFonts w:eastAsiaTheme="majorEastAsia"/>
          <w:color w:val="000000"/>
          <w:sz w:val="26"/>
          <w:szCs w:val="26"/>
          <w:lang w:val="uk-UA"/>
        </w:rPr>
        <w:t xml:space="preserve"> «Про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заборгованості»</w:t>
      </w:r>
      <w:r w:rsidRPr="00A30D55">
        <w:rPr>
          <w:bCs/>
          <w:color w:val="000000"/>
          <w:sz w:val="26"/>
          <w:szCs w:val="26"/>
          <w:lang w:val="uk-UA"/>
        </w:rPr>
        <w:t xml:space="preserve">, ст. 31-1 </w:t>
      </w:r>
      <w:proofErr w:type="spellStart"/>
      <w:r w:rsidRPr="00A30D55">
        <w:rPr>
          <w:bCs/>
          <w:color w:val="000000"/>
          <w:sz w:val="26"/>
          <w:szCs w:val="26"/>
          <w:lang w:val="uk-UA"/>
        </w:rPr>
        <w:t>КУпАП</w:t>
      </w:r>
      <w:proofErr w:type="spellEnd"/>
      <w:r w:rsidRPr="00A30D55">
        <w:rPr>
          <w:bCs/>
          <w:color w:val="000000"/>
          <w:sz w:val="26"/>
          <w:szCs w:val="26"/>
          <w:lang w:val="uk-UA"/>
        </w:rPr>
        <w:t xml:space="preserve">, </w:t>
      </w:r>
      <w:r w:rsidRPr="00A30D55">
        <w:rPr>
          <w:sz w:val="26"/>
          <w:szCs w:val="26"/>
          <w:lang w:val="uk-UA"/>
        </w:rPr>
        <w:t xml:space="preserve">ст. 321-3 Кодексу України про адміністративні правопорушення, на виконання листа Рівненського міськрайонного відділу з питань пробації Західного  міжрегіонального управління з питань виконання кримінальних покарань та пробації Міністерства юстиції №УП/Р/1/1601 </w:t>
      </w:r>
      <w:r>
        <w:rPr>
          <w:sz w:val="26"/>
          <w:szCs w:val="26"/>
          <w:lang w:val="uk-UA"/>
        </w:rPr>
        <w:t>від 14.02.2018 року, керуючись ст. 34 З</w:t>
      </w:r>
      <w:r w:rsidRPr="00A30D55">
        <w:rPr>
          <w:sz w:val="26"/>
          <w:szCs w:val="26"/>
          <w:lang w:val="uk-UA"/>
        </w:rPr>
        <w:t>акон</w:t>
      </w:r>
      <w:r>
        <w:rPr>
          <w:sz w:val="26"/>
          <w:szCs w:val="26"/>
          <w:lang w:val="uk-UA"/>
        </w:rPr>
        <w:t>у</w:t>
      </w:r>
      <w:r w:rsidRPr="00A30D55">
        <w:rPr>
          <w:sz w:val="26"/>
          <w:szCs w:val="26"/>
          <w:lang w:val="uk-UA"/>
        </w:rPr>
        <w:t xml:space="preserve"> України «Про місцеве самоврядування в Україні», виконавчий комітет Обарівської сільської ради </w:t>
      </w:r>
    </w:p>
    <w:p w:rsidR="007D6417" w:rsidRPr="00F3426E" w:rsidRDefault="007D6417" w:rsidP="007D64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26E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7D6417" w:rsidRPr="0045629D" w:rsidRDefault="007D6417" w:rsidP="007D641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629D">
        <w:rPr>
          <w:rFonts w:ascii="Times New Roman" w:hAnsi="Times New Roman" w:cs="Times New Roman"/>
          <w:sz w:val="26"/>
          <w:szCs w:val="26"/>
          <w:lang w:val="uk-UA"/>
        </w:rPr>
        <w:t>Затвердити види суспільно корисних робіт та перелік об’єктів для відбування у 2018 році громадських робіт, призначених рішенням суду для адміністративних порушників. А саме:</w:t>
      </w:r>
    </w:p>
    <w:p w:rsidR="007D6417" w:rsidRPr="0045629D" w:rsidRDefault="007D6417" w:rsidP="007D6417">
      <w:pPr>
        <w:pStyle w:val="a3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629D">
        <w:rPr>
          <w:rFonts w:ascii="Times New Roman" w:hAnsi="Times New Roman" w:cs="Times New Roman"/>
          <w:sz w:val="26"/>
          <w:szCs w:val="26"/>
          <w:lang w:val="uk-UA"/>
        </w:rPr>
        <w:t>Виконання робіт з благоустрою населених пунктів, прибирання вулиць від снігу та смітт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я, обрізка та обкопування дерев, скошування трави та бур’янів. </w:t>
      </w:r>
    </w:p>
    <w:p w:rsidR="007D6417" w:rsidRPr="0045629D" w:rsidRDefault="007D6417" w:rsidP="007D6417">
      <w:pPr>
        <w:pStyle w:val="a3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629D">
        <w:rPr>
          <w:rFonts w:ascii="Times New Roman" w:hAnsi="Times New Roman" w:cs="Times New Roman"/>
          <w:sz w:val="26"/>
          <w:szCs w:val="26"/>
          <w:lang w:val="uk-UA"/>
        </w:rPr>
        <w:t>Прибирання та впорядкування територій біля пам’ятників, озеленення даних територій.</w:t>
      </w:r>
    </w:p>
    <w:p w:rsidR="007D6417" w:rsidRPr="0045629D" w:rsidRDefault="007D6417" w:rsidP="007D6417">
      <w:pPr>
        <w:pStyle w:val="a3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629D">
        <w:rPr>
          <w:rFonts w:ascii="Times New Roman" w:hAnsi="Times New Roman" w:cs="Times New Roman"/>
          <w:sz w:val="26"/>
          <w:szCs w:val="26"/>
          <w:lang w:val="uk-UA"/>
        </w:rPr>
        <w:t>Виконання робіт по впорядкуванню кладовищ: ремонт огорожі, обрізка дерев, скошування трави та бур’янів, вирубка порослі, впорядкування могил.</w:t>
      </w:r>
    </w:p>
    <w:p w:rsidR="007D6417" w:rsidRPr="0045629D" w:rsidRDefault="007D6417" w:rsidP="007D6417">
      <w:pPr>
        <w:pStyle w:val="a3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629D">
        <w:rPr>
          <w:rFonts w:ascii="Times New Roman" w:hAnsi="Times New Roman" w:cs="Times New Roman"/>
          <w:sz w:val="26"/>
          <w:szCs w:val="26"/>
          <w:lang w:val="uk-UA"/>
        </w:rPr>
        <w:t>Роботи, пов’язані з ремонтом приватних житлових будинків одиноких громадян похилого віку, інвалідів війни, що проводяться за рішенням органів місцевого самоврядування.</w:t>
      </w:r>
    </w:p>
    <w:p w:rsidR="007D6417" w:rsidRPr="0045629D" w:rsidRDefault="007D6417" w:rsidP="007D6417">
      <w:pPr>
        <w:pStyle w:val="a3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629D">
        <w:rPr>
          <w:rFonts w:ascii="Times New Roman" w:hAnsi="Times New Roman" w:cs="Times New Roman"/>
          <w:sz w:val="26"/>
          <w:szCs w:val="26"/>
          <w:lang w:val="uk-UA"/>
        </w:rPr>
        <w:t>Посадка дерев на відведених ділянках.</w:t>
      </w:r>
    </w:p>
    <w:p w:rsidR="007D6417" w:rsidRPr="0045629D" w:rsidRDefault="007D6417" w:rsidP="007D6417">
      <w:pPr>
        <w:pStyle w:val="a3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629D">
        <w:rPr>
          <w:rFonts w:ascii="Times New Roman" w:hAnsi="Times New Roman" w:cs="Times New Roman"/>
          <w:sz w:val="26"/>
          <w:szCs w:val="26"/>
          <w:lang w:val="uk-UA"/>
        </w:rPr>
        <w:t>Прибирання територій авто зупинок та їх поточний ремонт.</w:t>
      </w:r>
    </w:p>
    <w:p w:rsidR="007D6417" w:rsidRPr="0045629D" w:rsidRDefault="007D6417" w:rsidP="007D641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629D">
        <w:rPr>
          <w:rFonts w:ascii="Times New Roman" w:hAnsi="Times New Roman" w:cs="Times New Roman"/>
          <w:sz w:val="26"/>
          <w:szCs w:val="26"/>
          <w:lang w:val="uk-UA"/>
        </w:rPr>
        <w:t>Копію рішення направити до Рівненського міськрайонного відділу з питань пробації.</w:t>
      </w:r>
    </w:p>
    <w:p w:rsidR="007D6417" w:rsidRPr="0045629D" w:rsidRDefault="007D6417" w:rsidP="007D641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629D">
        <w:rPr>
          <w:rFonts w:ascii="Times New Roman" w:hAnsi="Times New Roman" w:cs="Times New Roman"/>
          <w:sz w:val="26"/>
          <w:szCs w:val="26"/>
          <w:lang w:val="uk-UA"/>
        </w:rPr>
        <w:t xml:space="preserve">Контроль за виконанням даного рішення покласти на заступника сільського голови з питань діяльності виконавчого комітету М.Якимчук. </w:t>
      </w:r>
    </w:p>
    <w:p w:rsidR="007D6417" w:rsidRDefault="007D6417" w:rsidP="007D64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417" w:rsidRPr="00F3426E" w:rsidRDefault="007D6417" w:rsidP="007D64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                         В.Виговський </w:t>
      </w:r>
    </w:p>
    <w:p w:rsidR="007D6417" w:rsidRDefault="007D6417" w:rsidP="007D641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85621"/>
    <w:multiLevelType w:val="multilevel"/>
    <w:tmpl w:val="04C43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D6417"/>
    <w:rsid w:val="002A4D38"/>
    <w:rsid w:val="003E787E"/>
    <w:rsid w:val="006A7D36"/>
    <w:rsid w:val="007761C7"/>
    <w:rsid w:val="007D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17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417"/>
    <w:pPr>
      <w:ind w:left="720"/>
      <w:contextualSpacing/>
    </w:pPr>
  </w:style>
  <w:style w:type="paragraph" w:customStyle="1" w:styleId="rvps7">
    <w:name w:val="rvps7"/>
    <w:basedOn w:val="a"/>
    <w:rsid w:val="007D6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7D6417"/>
  </w:style>
  <w:style w:type="paragraph" w:styleId="a4">
    <w:name w:val="Balloon Text"/>
    <w:basedOn w:val="a"/>
    <w:link w:val="a5"/>
    <w:uiPriority w:val="99"/>
    <w:semiHidden/>
    <w:unhideWhenUsed/>
    <w:rsid w:val="007D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417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1422</Words>
  <Characters>811</Characters>
  <Application>Microsoft Office Word</Application>
  <DocSecurity>0</DocSecurity>
  <Lines>6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2018-03-06T14:20:00Z</dcterms:created>
  <dcterms:modified xsi:type="dcterms:W3CDTF">2018-03-06T14:20:00Z</dcterms:modified>
</cp:coreProperties>
</file>