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9B" w:rsidRDefault="00A2519B" w:rsidP="00A2519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9B" w:rsidRPr="00721EA9" w:rsidRDefault="00A2519B" w:rsidP="00A251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A2519B" w:rsidRPr="00721EA9" w:rsidRDefault="00A2519B" w:rsidP="00A251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2519B" w:rsidRPr="00721EA9" w:rsidRDefault="00A2519B" w:rsidP="00A2519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2519B" w:rsidRDefault="00A2519B" w:rsidP="00A251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2519B" w:rsidRDefault="00A2519B" w:rsidP="00A25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2519B" w:rsidRDefault="00A2519B" w:rsidP="00A2519B">
      <w:pPr>
        <w:jc w:val="center"/>
        <w:rPr>
          <w:b/>
          <w:sz w:val="28"/>
          <w:szCs w:val="28"/>
        </w:rPr>
      </w:pPr>
    </w:p>
    <w:p w:rsidR="00A2519B" w:rsidRDefault="00A2519B" w:rsidP="00A251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2519B" w:rsidRDefault="00A2519B" w:rsidP="00A251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1748</w:t>
      </w: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Боярського Ярослава Миколайовича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21.02.2020 року  № 1442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A2519B" w:rsidRDefault="00A2519B" w:rsidP="00A2519B">
      <w:pPr>
        <w:jc w:val="center"/>
        <w:rPr>
          <w:sz w:val="28"/>
          <w:szCs w:val="28"/>
          <w:lang w:val="uk-UA"/>
        </w:rPr>
      </w:pPr>
    </w:p>
    <w:p w:rsidR="00A2519B" w:rsidRDefault="00A2519B" w:rsidP="00A251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2519B" w:rsidRDefault="00A2519B" w:rsidP="00A2519B">
      <w:pPr>
        <w:jc w:val="center"/>
        <w:rPr>
          <w:sz w:val="28"/>
          <w:szCs w:val="28"/>
          <w:lang w:val="uk-UA"/>
        </w:rPr>
      </w:pPr>
    </w:p>
    <w:p w:rsidR="00A2519B" w:rsidRPr="00EF328F" w:rsidRDefault="00A2519B" w:rsidP="00A2519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</w:t>
      </w:r>
      <w:r>
        <w:rPr>
          <w:sz w:val="28"/>
          <w:szCs w:val="28"/>
          <w:lang w:val="uk-UA"/>
        </w:rPr>
        <w:t>ення сесії сільської ради від 21 лютого 2020</w:t>
      </w:r>
      <w:r w:rsidRPr="00EF328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№ 1442</w:t>
      </w:r>
      <w:r w:rsidRPr="00EF328F">
        <w:rPr>
          <w:sz w:val="28"/>
          <w:szCs w:val="28"/>
          <w:lang w:val="uk-UA"/>
        </w:rPr>
        <w:t xml:space="preserve"> «Про розгляд заяви» а саме:  в зміні</w:t>
      </w:r>
      <w:r>
        <w:rPr>
          <w:sz w:val="28"/>
          <w:szCs w:val="28"/>
          <w:lang w:val="uk-UA"/>
        </w:rPr>
        <w:t xml:space="preserve"> площі  земельної ділянки з 0,15 на площу 0,1816 га для будівництва та обслуговування житлового будинку, господарських будівель та споруд (присадибна ділянка) в           с. Обарів</w:t>
      </w:r>
      <w:r w:rsidRPr="00EF328F">
        <w:rPr>
          <w:sz w:val="28"/>
          <w:szCs w:val="28"/>
          <w:lang w:val="uk-UA"/>
        </w:rPr>
        <w:t>,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A2519B" w:rsidRPr="00EF328F" w:rsidRDefault="00A2519B" w:rsidP="00A2519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Pr="00EB6F05" w:rsidRDefault="00A2519B" w:rsidP="00A2519B">
      <w:pPr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EF328F">
        <w:rPr>
          <w:b/>
          <w:sz w:val="28"/>
          <w:szCs w:val="28"/>
          <w:lang w:val="uk-UA"/>
        </w:rPr>
        <w:t xml:space="preserve">                        Віктор ВИГОВСЬКИЙ</w:t>
      </w: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Default="00A2519B" w:rsidP="00A2519B">
      <w:pPr>
        <w:rPr>
          <w:lang w:val="uk-UA"/>
        </w:rPr>
      </w:pPr>
    </w:p>
    <w:p w:rsidR="00A2519B" w:rsidRPr="007B376D" w:rsidRDefault="00A2519B" w:rsidP="00A2519B">
      <w:pPr>
        <w:rPr>
          <w:lang w:val="uk-UA"/>
        </w:rPr>
      </w:pPr>
    </w:p>
    <w:p w:rsidR="00A2519B" w:rsidRPr="00113E98" w:rsidRDefault="00A2519B" w:rsidP="00A251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2519B" w:rsidRPr="00113E98" w:rsidRDefault="00A2519B" w:rsidP="00A251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2519B" w:rsidRDefault="00A2519B" w:rsidP="00A2519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2519B" w:rsidRDefault="00A2519B" w:rsidP="00A251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A2519B" w:rsidRDefault="00A2519B" w:rsidP="00A2519B">
      <w:pPr>
        <w:jc w:val="center"/>
        <w:rPr>
          <w:b/>
          <w:sz w:val="28"/>
          <w:szCs w:val="28"/>
          <w:u w:val="single"/>
        </w:rPr>
      </w:pPr>
    </w:p>
    <w:p w:rsidR="00A2519B" w:rsidRDefault="00A2519B" w:rsidP="00A25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2519B" w:rsidRDefault="00A2519B" w:rsidP="00A25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2519B" w:rsidRPr="003B0982" w:rsidRDefault="00A2519B" w:rsidP="00A2519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Боярського Ярослава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A2519B" w:rsidRPr="00032C23" w:rsidRDefault="00A2519B" w:rsidP="00A2519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2519B" w:rsidRPr="00954D90" w:rsidTr="002233A1">
        <w:tc>
          <w:tcPr>
            <w:tcW w:w="675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2519B" w:rsidRPr="00954D90" w:rsidRDefault="00A2519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B743A5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519B" w:rsidRPr="00954D90" w:rsidTr="002233A1">
        <w:tc>
          <w:tcPr>
            <w:tcW w:w="675" w:type="dxa"/>
          </w:tcPr>
          <w:p w:rsidR="00A2519B" w:rsidRPr="00954D90" w:rsidRDefault="00A2519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2519B" w:rsidRPr="00954D90" w:rsidRDefault="00A2519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519B" w:rsidRPr="00932644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2519B" w:rsidRPr="00954D90" w:rsidTr="002233A1">
        <w:tc>
          <w:tcPr>
            <w:tcW w:w="4928" w:type="dxa"/>
            <w:gridSpan w:val="2"/>
          </w:tcPr>
          <w:p w:rsidR="00A2519B" w:rsidRPr="00954D90" w:rsidRDefault="00A2519B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2519B" w:rsidRPr="00E8301D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2519B" w:rsidRPr="00A208F8" w:rsidRDefault="00A2519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2519B" w:rsidRDefault="00A2519B" w:rsidP="00A2519B">
      <w:pPr>
        <w:jc w:val="center"/>
        <w:rPr>
          <w:b/>
          <w:sz w:val="28"/>
          <w:szCs w:val="28"/>
        </w:rPr>
      </w:pPr>
    </w:p>
    <w:p w:rsidR="00A2519B" w:rsidRDefault="00A2519B" w:rsidP="00A251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2519B" w:rsidRDefault="00A2519B" w:rsidP="00A25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2519B" w:rsidRDefault="00A2519B" w:rsidP="00A25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2519B" w:rsidRDefault="00A2519B" w:rsidP="00A25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2519B" w:rsidRDefault="00A2519B" w:rsidP="00A2519B">
      <w:pPr>
        <w:jc w:val="both"/>
        <w:rPr>
          <w:b/>
          <w:sz w:val="28"/>
          <w:szCs w:val="28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Pr="00F4605E" w:rsidRDefault="00A2519B" w:rsidP="00A251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2519B" w:rsidRPr="0033238A" w:rsidRDefault="00A2519B" w:rsidP="00A2519B">
      <w:pPr>
        <w:jc w:val="both"/>
        <w:rPr>
          <w:b/>
          <w:sz w:val="28"/>
          <w:szCs w:val="28"/>
          <w:lang w:val="uk-UA"/>
        </w:rPr>
      </w:pPr>
    </w:p>
    <w:p w:rsidR="00A2519B" w:rsidRPr="00F4605E" w:rsidRDefault="00A2519B" w:rsidP="00A2519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2519B" w:rsidRDefault="00A2519B" w:rsidP="00A2519B">
      <w:pPr>
        <w:jc w:val="both"/>
        <w:rPr>
          <w:b/>
          <w:sz w:val="28"/>
          <w:szCs w:val="28"/>
        </w:rPr>
      </w:pPr>
    </w:p>
    <w:p w:rsidR="00A2519B" w:rsidRDefault="00A2519B" w:rsidP="00A251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2519B" w:rsidRDefault="00A2519B" w:rsidP="00A2519B">
      <w:pPr>
        <w:jc w:val="both"/>
        <w:rPr>
          <w:lang w:val="uk-UA"/>
        </w:rPr>
      </w:pPr>
    </w:p>
    <w:p w:rsidR="00A2519B" w:rsidRDefault="00A2519B" w:rsidP="00A2519B">
      <w:pPr>
        <w:jc w:val="both"/>
        <w:rPr>
          <w:lang w:val="uk-UA"/>
        </w:rPr>
      </w:pPr>
    </w:p>
    <w:p w:rsidR="00A2519B" w:rsidRDefault="00A2519B" w:rsidP="00A2519B">
      <w:pPr>
        <w:jc w:val="both"/>
        <w:rPr>
          <w:lang w:val="uk-UA"/>
        </w:rPr>
      </w:pPr>
    </w:p>
    <w:p w:rsidR="00A2519B" w:rsidRDefault="00A2519B" w:rsidP="00A2519B">
      <w:pPr>
        <w:jc w:val="both"/>
        <w:rPr>
          <w:lang w:val="uk-UA"/>
        </w:rPr>
      </w:pPr>
    </w:p>
    <w:p w:rsidR="003A0CA2" w:rsidRPr="00A2519B" w:rsidRDefault="003A0CA2">
      <w:pPr>
        <w:rPr>
          <w:lang w:val="uk-UA"/>
        </w:rPr>
      </w:pPr>
    </w:p>
    <w:sectPr w:rsidR="003A0CA2" w:rsidRPr="00A2519B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5D3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2519B"/>
    <w:rsid w:val="003A0CA2"/>
    <w:rsid w:val="00A2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9B"/>
    <w:pPr>
      <w:ind w:left="720"/>
      <w:contextualSpacing/>
    </w:pPr>
  </w:style>
  <w:style w:type="table" w:styleId="a4">
    <w:name w:val="Table Grid"/>
    <w:basedOn w:val="a1"/>
    <w:uiPriority w:val="59"/>
    <w:rsid w:val="00A251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1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1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2020-11-26T06:27:00Z</dcterms:created>
  <dcterms:modified xsi:type="dcterms:W3CDTF">2020-11-26T06:27:00Z</dcterms:modified>
</cp:coreProperties>
</file>