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C1" w:rsidRPr="004C50E6" w:rsidRDefault="008564C1" w:rsidP="008564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C1" w:rsidRPr="004C50E6" w:rsidRDefault="008564C1" w:rsidP="00856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564C1" w:rsidRPr="004C50E6" w:rsidRDefault="008564C1" w:rsidP="008564C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564C1" w:rsidRPr="004C50E6" w:rsidRDefault="008564C1" w:rsidP="008564C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564C1" w:rsidRPr="004C50E6" w:rsidRDefault="008564C1" w:rsidP="008564C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8564C1" w:rsidRDefault="008564C1" w:rsidP="008564C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564C1" w:rsidRDefault="008564C1" w:rsidP="00856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4C1" w:rsidRDefault="008564C1" w:rsidP="00856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p w:rsidR="008564C1" w:rsidRPr="004C50E6" w:rsidRDefault="008564C1" w:rsidP="008564C1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C1" w:rsidRPr="00AB496D" w:rsidRDefault="008564C1" w:rsidP="008564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6D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AB4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 виконавської дисципліни </w:t>
      </w:r>
    </w:p>
    <w:p w:rsidR="008564C1" w:rsidRPr="00AB496D" w:rsidRDefault="008564C1" w:rsidP="008564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контролю за виконанням </w:t>
      </w:r>
    </w:p>
    <w:p w:rsidR="008564C1" w:rsidRPr="0097229E" w:rsidRDefault="008564C1" w:rsidP="008564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6D">
        <w:rPr>
          <w:rFonts w:ascii="Times New Roman" w:hAnsi="Times New Roman" w:cs="Times New Roman"/>
          <w:b/>
          <w:i/>
          <w:sz w:val="28"/>
          <w:szCs w:val="28"/>
          <w:lang w:val="uk-UA"/>
        </w:rPr>
        <w:t>документів органів влади вищого рівня</w:t>
      </w:r>
    </w:p>
    <w:p w:rsidR="008564C1" w:rsidRDefault="008564C1" w:rsidP="0085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C1" w:rsidRPr="00722EA9" w:rsidRDefault="008564C1" w:rsidP="008564C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діловода сільської ради Л.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lang w:val="uk-UA"/>
        </w:rPr>
        <w:t>Суської</w:t>
      </w:r>
      <w:proofErr w:type="spellEnd"/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про стан та заходи щодо посилення виконавської дисципліни, к</w:t>
      </w:r>
      <w:r w:rsidRPr="0072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еруючись ст. 40 Закону України «Про місцеве самоврядування в Україні», Указами Президента України від 29.03.2000 року №549/2000 «Про заходи щодо вдосконалення організації контролю за виконанням актів і доручень Президента України» та від 19.02.2002 року №155/2002 «Про порядок організації та здійснення контролю за виконанням указів, розпоряджень і доручень Президента України», 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доручень Прем’єр-міністра України від 19.05.2010 № 27554/2/1-10 та листів Президента України № 1-1/919 від 14.05.2010, № 40056/0/1-10 від 20.07.2010, розпорядження голови Рівненської районної адміністрації № 46 від 05.02.2016 року з питань виконавської дисципліни, </w:t>
      </w:r>
      <w:r w:rsidRPr="0072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Порядку здійснення контролю за виконанням законів України, указів, розпоряджень і доручень Президента України, постанов, розпоряджень і доручень Кабінету Міністрів України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підвищення рівня та 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>покращення стану</w:t>
      </w:r>
      <w:r w:rsidRPr="00722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виконавської дисципліни в виконавчому комітеті Обарівської сільської ради, 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за виконанням завдань визначених документами органів виконавчої влади вищого рівня, виконавчий комітет сільської ради </w:t>
      </w:r>
    </w:p>
    <w:p w:rsidR="008564C1" w:rsidRPr="00722EA9" w:rsidRDefault="008564C1" w:rsidP="008564C1">
      <w:pPr>
        <w:spacing w:after="0" w:line="240" w:lineRule="auto"/>
        <w:ind w:right="-284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8564C1" w:rsidRPr="00722EA9" w:rsidRDefault="008564C1" w:rsidP="008564C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8564C1" w:rsidRPr="00722EA9" w:rsidRDefault="008564C1" w:rsidP="008564C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564C1" w:rsidRPr="00722EA9" w:rsidRDefault="008564C1" w:rsidP="008564C1">
      <w:pPr>
        <w:spacing w:after="0" w:line="240" w:lineRule="auto"/>
        <w:ind w:right="-284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8564C1" w:rsidRPr="00722EA9" w:rsidRDefault="008564C1" w:rsidP="008564C1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діловода сільської ради Л.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lang w:val="uk-UA"/>
        </w:rPr>
        <w:t>Суської</w:t>
      </w:r>
      <w:proofErr w:type="spellEnd"/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 про стан виконавської дисципліни та контролю за виконанням документів органів вищого рівня взяти до уваги.</w:t>
      </w:r>
    </w:p>
    <w:p w:rsidR="008564C1" w:rsidRPr="00722EA9" w:rsidRDefault="008564C1" w:rsidP="008564C1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Стан виконавської дисципліни та контролю за виконанням документів органів влади вищого рівня за І квартал 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року визнати задовільним.</w:t>
      </w:r>
    </w:p>
    <w:p w:rsidR="008564C1" w:rsidRPr="00722EA9" w:rsidRDefault="008564C1" w:rsidP="008564C1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Діловоду сільської ради Л.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lang w:val="uk-UA"/>
        </w:rPr>
        <w:t>Суській</w:t>
      </w:r>
      <w:proofErr w:type="spellEnd"/>
      <w:r w:rsidRPr="00722EA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564C1" w:rsidRPr="00722EA9" w:rsidRDefault="008564C1" w:rsidP="008564C1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забезпечувати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інструкцій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діловодству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координувати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роботу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</w:t>
      </w:r>
      <w:proofErr w:type="gram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дальних</w:t>
      </w:r>
      <w:proofErr w:type="spellEnd"/>
      <w:proofErr w:type="gram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працівників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по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своєчасному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наданню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інформації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документи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стоять на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контролі</w:t>
      </w:r>
      <w:proofErr w:type="spellEnd"/>
      <w:r w:rsidRPr="00722E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8564C1" w:rsidRPr="00722EA9" w:rsidRDefault="008564C1" w:rsidP="008564C1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взяти під особистий контроль дотримання виконавцями термінів при </w:t>
      </w:r>
      <w:proofErr w:type="spellStart"/>
      <w:r w:rsidRPr="00722EA9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722EA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722EA9">
        <w:rPr>
          <w:rFonts w:ascii="Times New Roman" w:hAnsi="Times New Roman" w:cs="Times New Roman"/>
          <w:sz w:val="28"/>
          <w:szCs w:val="28"/>
          <w:lang w:val="uk-UA"/>
        </w:rPr>
        <w:t>нні</w:t>
      </w:r>
      <w:proofErr w:type="spellEnd"/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 до органів влади вищого рівня та більш конкретне, повне висвітлення стану справ;</w:t>
      </w:r>
    </w:p>
    <w:p w:rsidR="008564C1" w:rsidRPr="00722EA9" w:rsidRDefault="008564C1" w:rsidP="008564C1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заступників;</w:t>
      </w:r>
    </w:p>
    <w:p w:rsidR="008564C1" w:rsidRPr="00722EA9" w:rsidRDefault="008564C1" w:rsidP="008564C1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результати реагування постійно заносити до журналу контролю за  виконанням документів;</w:t>
      </w:r>
    </w:p>
    <w:p w:rsidR="008564C1" w:rsidRPr="00722EA9" w:rsidRDefault="008564C1" w:rsidP="008564C1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слідкувати за своєчасним оформленням контрольних папок розпоряджен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голови райдержадміністрації та доручен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голови райдержадміністрації і його заступників;</w:t>
      </w:r>
    </w:p>
    <w:p w:rsidR="008564C1" w:rsidRPr="00722EA9" w:rsidRDefault="008564C1" w:rsidP="008564C1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заступників, зняті з контролю, а також ті, які втратили чинність.</w:t>
      </w:r>
    </w:p>
    <w:p w:rsidR="008564C1" w:rsidRPr="00722EA9" w:rsidRDefault="008564C1" w:rsidP="008564C1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рішення заслухати на засіданні виконкому у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червні</w:t>
      </w:r>
      <w:r w:rsidRPr="00722EA9">
        <w:rPr>
          <w:rFonts w:ascii="Times New Roman" w:hAnsi="Times New Roman" w:cs="Times New Roman"/>
          <w:sz w:val="28"/>
          <w:szCs w:val="28"/>
          <w:lang w:val="uk-UA"/>
        </w:rPr>
        <w:t xml:space="preserve"> 2018 року.</w:t>
      </w:r>
    </w:p>
    <w:p w:rsidR="008564C1" w:rsidRPr="00722EA9" w:rsidRDefault="008564C1" w:rsidP="008564C1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EA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сільського голови М.Якимчук.</w:t>
      </w:r>
    </w:p>
    <w:p w:rsidR="008564C1" w:rsidRPr="00722EA9" w:rsidRDefault="008564C1" w:rsidP="008564C1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В.Виговський</w:t>
      </w: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64C1" w:rsidRDefault="008564C1" w:rsidP="008564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abstractNum w:abstractNumId="1">
    <w:nsid w:val="3DC163F0"/>
    <w:multiLevelType w:val="hybridMultilevel"/>
    <w:tmpl w:val="95962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564C1"/>
    <w:rsid w:val="003E787E"/>
    <w:rsid w:val="006A7D36"/>
    <w:rsid w:val="007761C7"/>
    <w:rsid w:val="008564C1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C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4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4C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1148</Characters>
  <Application>Microsoft Office Word</Application>
  <DocSecurity>0</DocSecurity>
  <Lines>9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2018-04-24T05:49:00Z</dcterms:created>
  <dcterms:modified xsi:type="dcterms:W3CDTF">2018-04-24T05:49:00Z</dcterms:modified>
</cp:coreProperties>
</file>