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01" w:rsidRPr="005F26D6" w:rsidRDefault="00005601" w:rsidP="00005601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01" w:rsidRPr="007B4E5D" w:rsidRDefault="00005601" w:rsidP="00005601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005601" w:rsidRPr="007B4E5D" w:rsidRDefault="00005601" w:rsidP="00005601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005601" w:rsidRPr="007B4E5D" w:rsidRDefault="00005601" w:rsidP="00005601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РІВНЕНСЬКОГО РАЙОНУ РІВНЕНСЬКОЇ ОБЛАСТІ</w:t>
      </w:r>
    </w:p>
    <w:p w:rsidR="00005601" w:rsidRDefault="00005601" w:rsidP="00005601">
      <w:pPr>
        <w:jc w:val="center"/>
        <w:rPr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  <w:r>
        <w:rPr>
          <w:sz w:val="28"/>
          <w:szCs w:val="28"/>
          <w:lang w:val="uk-UA"/>
        </w:rPr>
        <w:t xml:space="preserve"> </w:t>
      </w:r>
    </w:p>
    <w:p w:rsidR="00005601" w:rsidRPr="006C53BA" w:rsidRDefault="00005601" w:rsidP="00005601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005601" w:rsidRPr="006C53BA" w:rsidRDefault="00005601" w:rsidP="00005601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005601" w:rsidRPr="007B4E5D" w:rsidRDefault="00005601" w:rsidP="00005601">
      <w:pPr>
        <w:jc w:val="center"/>
        <w:rPr>
          <w:sz w:val="28"/>
          <w:szCs w:val="28"/>
          <w:lang w:val="uk-UA"/>
        </w:rPr>
      </w:pPr>
    </w:p>
    <w:p w:rsidR="00005601" w:rsidRPr="000D3040" w:rsidRDefault="00005601" w:rsidP="000056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червня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</w:t>
      </w:r>
    </w:p>
    <w:p w:rsidR="00005601" w:rsidRPr="000D3040" w:rsidRDefault="00005601" w:rsidP="00005601">
      <w:pPr>
        <w:rPr>
          <w:sz w:val="28"/>
          <w:szCs w:val="28"/>
          <w:lang w:val="uk-UA"/>
        </w:rPr>
      </w:pPr>
    </w:p>
    <w:p w:rsidR="00005601" w:rsidRDefault="00005601" w:rsidP="00005601">
      <w:pPr>
        <w:ind w:right="5670"/>
        <w:jc w:val="both"/>
        <w:rPr>
          <w:sz w:val="28"/>
          <w:szCs w:val="28"/>
          <w:lang w:val="uk-UA"/>
        </w:rPr>
      </w:pPr>
      <w:r w:rsidRPr="000D3040">
        <w:rPr>
          <w:rStyle w:val="a3"/>
          <w:color w:val="000000"/>
          <w:sz w:val="28"/>
          <w:szCs w:val="28"/>
          <w:lang w:val="uk-UA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продовження на території Обарівської сільської ради карантинних заходів щодо запобігання поширенню </w:t>
      </w:r>
      <w:r w:rsidRPr="000D3040">
        <w:rPr>
          <w:b/>
          <w:bCs/>
          <w:sz w:val="28"/>
          <w:szCs w:val="28"/>
          <w:lang w:val="uk-UA"/>
        </w:rPr>
        <w:t>гострої респіраторної хвороби, спричиненої коронавірусом</w:t>
      </w:r>
    </w:p>
    <w:p w:rsidR="00005601" w:rsidRDefault="00005601" w:rsidP="000056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5601" w:rsidRDefault="00005601" w:rsidP="000056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поширенню на території Обарівської сільської ради гострої респіраторної хвороби COVID-19, спричиненої коронавірусом SARS-CoV-2, відповідно до </w:t>
      </w:r>
      <w:r>
        <w:rPr>
          <w:rStyle w:val="a3"/>
          <w:b w:val="0"/>
          <w:color w:val="000000"/>
          <w:sz w:val="28"/>
          <w:szCs w:val="28"/>
          <w:lang w:val="uk-UA"/>
        </w:rPr>
        <w:t>Закону України «Про захист населення від інфекційних хвороб», постанов Кабінету Міністрів України від 11 березня 2020 року №211</w:t>
      </w:r>
      <w:r>
        <w:rPr>
          <w:sz w:val="28"/>
          <w:szCs w:val="28"/>
          <w:lang w:val="uk-UA"/>
        </w:rPr>
        <w:t xml:space="preserve"> «Про запобігання поширенню на території України гострої респіраторної хвороби COVID-19, спричиненої коронавірусом SARS-CoV-2» (зі змінами),  від 20 травня 2020 року №392 «»Про встановлення карантину з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(із змінами від 29.05.2020 №424), із урахуванням епідемічної ситуації на території сільської ради, з урахуванням </w:t>
      </w:r>
      <w:r>
        <w:rPr>
          <w:rStyle w:val="a3"/>
          <w:b w:val="0"/>
          <w:color w:val="000000"/>
          <w:sz w:val="28"/>
          <w:szCs w:val="28"/>
          <w:lang w:val="uk-UA"/>
        </w:rPr>
        <w:t>протоколу позачергового засідання комісії з питань техногенно-екологічної безпеки та надзвичайних ситуацій Рівненського району №81 від 15.06.2020</w:t>
      </w:r>
      <w:r>
        <w:rPr>
          <w:sz w:val="28"/>
          <w:szCs w:val="28"/>
          <w:lang w:val="uk-UA"/>
        </w:rPr>
        <w:t>:</w:t>
      </w:r>
    </w:p>
    <w:p w:rsidR="00005601" w:rsidRDefault="00005601" w:rsidP="00005601">
      <w:pPr>
        <w:ind w:firstLine="708"/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знімати обмежувальні </w:t>
      </w:r>
      <w:r w:rsidRPr="006C11DB">
        <w:rPr>
          <w:sz w:val="28"/>
          <w:szCs w:val="28"/>
          <w:lang w:val="uk-UA"/>
        </w:rPr>
        <w:t>карантин</w:t>
      </w:r>
      <w:r>
        <w:rPr>
          <w:sz w:val="28"/>
          <w:szCs w:val="28"/>
          <w:lang w:val="uk-UA"/>
        </w:rPr>
        <w:t>ні заходи на всій</w:t>
      </w:r>
      <w:r w:rsidRPr="006C11DB">
        <w:rPr>
          <w:sz w:val="28"/>
          <w:szCs w:val="28"/>
          <w:lang w:val="uk-UA"/>
        </w:rPr>
        <w:t xml:space="preserve"> території Обарівської сільської ради до </w:t>
      </w:r>
      <w:r w:rsidRPr="006C11DB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6C11DB">
        <w:rPr>
          <w:b/>
          <w:sz w:val="28"/>
          <w:szCs w:val="28"/>
          <w:u w:val="single"/>
          <w:lang w:val="uk-UA"/>
        </w:rPr>
        <w:t xml:space="preserve"> червня 2020 року</w:t>
      </w:r>
      <w:r w:rsidRPr="006C11DB">
        <w:rPr>
          <w:sz w:val="28"/>
          <w:szCs w:val="28"/>
          <w:lang w:val="uk-UA"/>
        </w:rPr>
        <w:t>.</w:t>
      </w:r>
    </w:p>
    <w:p w:rsidR="00005601" w:rsidRDefault="00005601" w:rsidP="00005601">
      <w:pPr>
        <w:pStyle w:val="a4"/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сільської ради, підприємствам, установам, організаціям на час дії карантину:</w:t>
      </w:r>
    </w:p>
    <w:p w:rsidR="00005601" w:rsidRDefault="00005601" w:rsidP="00005601">
      <w:pPr>
        <w:pStyle w:val="a4"/>
        <w:numPr>
          <w:ilvl w:val="1"/>
          <w:numId w:val="2"/>
        </w:numPr>
        <w:tabs>
          <w:tab w:val="left" w:pos="1276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4A30C4">
        <w:rPr>
          <w:sz w:val="28"/>
          <w:szCs w:val="28"/>
          <w:lang w:val="uk-UA"/>
        </w:rPr>
        <w:t xml:space="preserve">спільно з працівниками </w:t>
      </w:r>
      <w:r w:rsidRPr="004A30C4">
        <w:rPr>
          <w:color w:val="000000"/>
          <w:sz w:val="28"/>
          <w:szCs w:val="28"/>
          <w:lang w:val="uk-UA"/>
        </w:rPr>
        <w:t xml:space="preserve">Рівненського районного відділення поліції Рівненського відділу поліції </w:t>
      </w:r>
      <w:r w:rsidRPr="004A30C4">
        <w:rPr>
          <w:sz w:val="28"/>
          <w:szCs w:val="28"/>
          <w:lang w:val="uk-UA"/>
        </w:rPr>
        <w:t>ГУ</w:t>
      </w:r>
      <w:r w:rsidRPr="004A30C4">
        <w:rPr>
          <w:color w:val="000000"/>
          <w:sz w:val="28"/>
          <w:szCs w:val="28"/>
          <w:lang w:val="uk-UA"/>
        </w:rPr>
        <w:t xml:space="preserve"> Національної поліції в Рівненській області</w:t>
      </w:r>
      <w:r w:rsidRPr="004A30C4">
        <w:rPr>
          <w:sz w:val="28"/>
          <w:szCs w:val="28"/>
          <w:lang w:val="uk-UA"/>
        </w:rPr>
        <w:t>, управління Держпродспоживслужби в Рівненському районі</w:t>
      </w:r>
      <w:r w:rsidRPr="004A30C4">
        <w:rPr>
          <w:color w:val="1D1D1B"/>
          <w:sz w:val="28"/>
          <w:szCs w:val="28"/>
          <w:shd w:val="clear" w:color="auto" w:fill="FFFFFF"/>
          <w:lang w:val="uk-UA"/>
        </w:rPr>
        <w:t xml:space="preserve"> посилити контроль за виконанням обмежувальних заходів в магазинах, лікувальних закладах тощо (соціальна дистанція, носіння масок під час відвідування закладів);</w:t>
      </w:r>
    </w:p>
    <w:p w:rsidR="00005601" w:rsidRPr="00BD437B" w:rsidRDefault="00005601" w:rsidP="00005601">
      <w:pPr>
        <w:pStyle w:val="a4"/>
        <w:numPr>
          <w:ilvl w:val="1"/>
          <w:numId w:val="2"/>
        </w:numPr>
        <w:tabs>
          <w:tab w:val="left" w:pos="1276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D437B">
        <w:rPr>
          <w:sz w:val="28"/>
          <w:szCs w:val="28"/>
          <w:lang w:val="uk-UA"/>
        </w:rPr>
        <w:t>посилити відповідальність керівників підприємств, установ та організацій у разі невиконання противоепідемічних заходів та поширення захворюваності працівників;</w:t>
      </w:r>
    </w:p>
    <w:p w:rsidR="00005601" w:rsidRPr="008D080F" w:rsidRDefault="00005601" w:rsidP="00005601">
      <w:pPr>
        <w:pStyle w:val="a4"/>
        <w:numPr>
          <w:ilvl w:val="1"/>
          <w:numId w:val="2"/>
        </w:numPr>
        <w:tabs>
          <w:tab w:val="left" w:pos="1276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D437B">
        <w:rPr>
          <w:color w:val="1D1D1B"/>
          <w:sz w:val="28"/>
          <w:szCs w:val="28"/>
          <w:shd w:val="clear" w:color="auto" w:fill="FFFFFF"/>
          <w:lang w:val="uk-UA"/>
        </w:rPr>
        <w:lastRenderedPageBreak/>
        <w:t xml:space="preserve">посилити роботу щодо виявлення випадків </w:t>
      </w:r>
      <w:r w:rsidRPr="00BD437B">
        <w:rPr>
          <w:sz w:val="28"/>
          <w:szCs w:val="28"/>
          <w:lang w:val="uk-UA"/>
        </w:rPr>
        <w:t xml:space="preserve">гострої респіраторної хвороби </w:t>
      </w:r>
      <w:r w:rsidRPr="00BD437B">
        <w:rPr>
          <w:sz w:val="28"/>
          <w:szCs w:val="28"/>
        </w:rPr>
        <w:t>COVID</w:t>
      </w:r>
      <w:r w:rsidRPr="00BD437B">
        <w:rPr>
          <w:sz w:val="28"/>
          <w:szCs w:val="28"/>
          <w:lang w:val="uk-UA"/>
        </w:rPr>
        <w:t xml:space="preserve">-19, спричиненої коронавірусом </w:t>
      </w:r>
      <w:r w:rsidRPr="00BD437B">
        <w:rPr>
          <w:sz w:val="28"/>
          <w:szCs w:val="28"/>
        </w:rPr>
        <w:t>SARS</w:t>
      </w:r>
      <w:r w:rsidRPr="00BD437B">
        <w:rPr>
          <w:sz w:val="28"/>
          <w:szCs w:val="28"/>
          <w:lang w:val="uk-UA"/>
        </w:rPr>
        <w:t>-</w:t>
      </w:r>
      <w:r w:rsidRPr="00BD437B">
        <w:rPr>
          <w:sz w:val="28"/>
          <w:szCs w:val="28"/>
        </w:rPr>
        <w:t>CoV</w:t>
      </w:r>
      <w:r w:rsidRPr="00BD437B">
        <w:rPr>
          <w:sz w:val="28"/>
          <w:szCs w:val="28"/>
          <w:lang w:val="uk-UA"/>
        </w:rPr>
        <w:t>-2, та надавати екстрені повідомлення до комунального підприємства «Рівненський районний центр первинної медико-санітарної допомоги», управління Держпродспоживслужби в Рівненському районі</w:t>
      </w:r>
      <w:r w:rsidRPr="00BD437B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D437B">
        <w:rPr>
          <w:sz w:val="28"/>
          <w:szCs w:val="28"/>
          <w:lang w:val="uk-UA"/>
        </w:rPr>
        <w:t>з метою негайного проведення розслідування випадків захворювання та виявлення контактних осіб</w:t>
      </w:r>
      <w:r>
        <w:rPr>
          <w:sz w:val="28"/>
          <w:szCs w:val="28"/>
          <w:lang w:val="uk-UA"/>
        </w:rPr>
        <w:t>;</w:t>
      </w:r>
    </w:p>
    <w:p w:rsidR="00005601" w:rsidRPr="008D080F" w:rsidRDefault="00005601" w:rsidP="00005601">
      <w:pPr>
        <w:pStyle w:val="a4"/>
        <w:numPr>
          <w:ilvl w:val="1"/>
          <w:numId w:val="2"/>
        </w:numPr>
        <w:tabs>
          <w:tab w:val="left" w:pos="1276"/>
        </w:tabs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8D080F">
        <w:rPr>
          <w:sz w:val="28"/>
          <w:szCs w:val="28"/>
          <w:lang w:val="uk-UA"/>
        </w:rPr>
        <w:t>продовжити постійне надання соціальних послуг бездомним особам та особам, які відбули покарання у вигляді обмеження/позбавлення волі на певний строк, громадянам віком понад 80 років, громадянам похилого віку, які потребують догляду, та особам з інвалідністю, у тому числі із залученням благодійних та волонтерських організацій.</w:t>
      </w:r>
    </w:p>
    <w:p w:rsidR="00005601" w:rsidRPr="008D080F" w:rsidRDefault="00005601" w:rsidP="00005601">
      <w:pPr>
        <w:pStyle w:val="a4"/>
        <w:tabs>
          <w:tab w:val="left" w:pos="1276"/>
        </w:tabs>
        <w:ind w:left="1095"/>
        <w:jc w:val="both"/>
        <w:rPr>
          <w:color w:val="1D1D1B"/>
          <w:sz w:val="28"/>
          <w:szCs w:val="28"/>
          <w:shd w:val="clear" w:color="auto" w:fill="FFFFFF"/>
          <w:lang w:val="uk-UA"/>
        </w:rPr>
      </w:pPr>
    </w:p>
    <w:p w:rsidR="00005601" w:rsidRPr="00B371C7" w:rsidRDefault="00005601" w:rsidP="0000560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6333A6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Default="00005601" w:rsidP="00005601">
      <w:pPr>
        <w:jc w:val="both"/>
        <w:rPr>
          <w:sz w:val="28"/>
          <w:szCs w:val="28"/>
          <w:lang w:val="uk-UA"/>
        </w:rPr>
      </w:pPr>
    </w:p>
    <w:p w:rsidR="00005601" w:rsidRPr="003F2DDB" w:rsidRDefault="00005601" w:rsidP="000056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05601" w:rsidRDefault="00005601" w:rsidP="00005601">
      <w:pPr>
        <w:pStyle w:val="a4"/>
        <w:ind w:left="1065"/>
        <w:jc w:val="both"/>
        <w:rPr>
          <w:b/>
          <w:sz w:val="28"/>
          <w:szCs w:val="28"/>
          <w:lang w:val="uk-UA"/>
        </w:rPr>
      </w:pPr>
    </w:p>
    <w:p w:rsidR="00005601" w:rsidRDefault="00005601" w:rsidP="00005601">
      <w:pPr>
        <w:pStyle w:val="a4"/>
        <w:ind w:left="1065"/>
        <w:jc w:val="both"/>
        <w:rPr>
          <w:b/>
          <w:sz w:val="28"/>
          <w:szCs w:val="28"/>
          <w:lang w:val="uk-UA"/>
        </w:rPr>
      </w:pPr>
    </w:p>
    <w:p w:rsidR="00005601" w:rsidRPr="004A30C4" w:rsidRDefault="00005601" w:rsidP="00005601">
      <w:pPr>
        <w:pStyle w:val="a4"/>
        <w:jc w:val="both"/>
        <w:rPr>
          <w:sz w:val="28"/>
          <w:szCs w:val="28"/>
          <w:lang w:val="uk-UA"/>
        </w:rPr>
      </w:pP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BA82421"/>
    <w:multiLevelType w:val="multilevel"/>
    <w:tmpl w:val="E07CA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05601"/>
    <w:rsid w:val="00005601"/>
    <w:rsid w:val="000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5601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601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005601"/>
    <w:rPr>
      <w:b/>
      <w:bCs/>
    </w:rPr>
  </w:style>
  <w:style w:type="paragraph" w:styleId="a4">
    <w:name w:val="List Paragraph"/>
    <w:basedOn w:val="a"/>
    <w:uiPriority w:val="34"/>
    <w:qFormat/>
    <w:rsid w:val="00005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2020-09-04T07:32:00Z</dcterms:created>
  <dcterms:modified xsi:type="dcterms:W3CDTF">2020-09-04T07:33:00Z</dcterms:modified>
</cp:coreProperties>
</file>