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E4" w:rsidRDefault="005478E4" w:rsidP="005478E4">
      <w:pPr>
        <w:spacing w:after="0"/>
        <w:jc w:val="center"/>
        <w:rPr>
          <w:rFonts w:ascii="Times New Roman" w:hAnsi="Times New Roman" w:cs="Times New Roman"/>
          <w:sz w:val="28"/>
          <w:szCs w:val="28"/>
          <w:lang w:val="uk-UA"/>
        </w:rPr>
      </w:pPr>
      <w:r w:rsidRPr="00AE1239">
        <w:rPr>
          <w:rFonts w:ascii="Times New Roman" w:hAnsi="Times New Roman" w:cs="Times New Roman"/>
          <w:noProof/>
          <w:sz w:val="28"/>
          <w:szCs w:val="28"/>
          <w:lang w:val="uk-UA" w:eastAsia="uk-UA"/>
        </w:rPr>
        <w:drawing>
          <wp:inline distT="0" distB="0" distL="0" distR="0">
            <wp:extent cx="457200" cy="61912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5478E4" w:rsidRPr="00DA37C5" w:rsidRDefault="005478E4" w:rsidP="005478E4">
      <w:pPr>
        <w:spacing w:after="0" w:line="360" w:lineRule="auto"/>
        <w:jc w:val="center"/>
        <w:rPr>
          <w:rFonts w:ascii="Times New Roman" w:hAnsi="Times New Roman" w:cs="Times New Roman"/>
          <w:b/>
          <w:sz w:val="28"/>
          <w:szCs w:val="28"/>
          <w:lang w:val="uk-UA"/>
        </w:rPr>
      </w:pPr>
      <w:r w:rsidRPr="00DA37C5">
        <w:rPr>
          <w:rFonts w:ascii="Times New Roman" w:hAnsi="Times New Roman" w:cs="Times New Roman"/>
          <w:b/>
          <w:sz w:val="28"/>
          <w:szCs w:val="28"/>
          <w:lang w:val="uk-UA"/>
        </w:rPr>
        <w:t>ОБАРІВСЬКА  СІЛЬСЬКА РАДА</w:t>
      </w:r>
    </w:p>
    <w:p w:rsidR="005478E4" w:rsidRPr="00DA37C5" w:rsidRDefault="005478E4" w:rsidP="005478E4">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lang w:val="uk-UA"/>
        </w:rPr>
        <w:t xml:space="preserve">РІВНЕНСЬКОГО РАЙОНУ   РІВНЕНСЬКОЇ  ОБЛАСТІ </w:t>
      </w:r>
    </w:p>
    <w:p w:rsidR="005478E4" w:rsidRPr="00DA37C5" w:rsidRDefault="005478E4" w:rsidP="005478E4">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lang w:val="uk-UA"/>
        </w:rPr>
        <w:t>ВИКОНАВЧИЙ КОМІТЕТ</w:t>
      </w:r>
    </w:p>
    <w:p w:rsidR="005478E4" w:rsidRPr="00DA37C5" w:rsidRDefault="005478E4" w:rsidP="005478E4">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rPr>
        <w:t>(</w:t>
      </w:r>
      <w:r>
        <w:rPr>
          <w:rFonts w:ascii="Times New Roman" w:hAnsi="Times New Roman" w:cs="Times New Roman"/>
          <w:b/>
          <w:sz w:val="28"/>
          <w:szCs w:val="28"/>
          <w:lang w:val="uk-UA"/>
        </w:rPr>
        <w:t xml:space="preserve">Сьоме </w:t>
      </w:r>
      <w:proofErr w:type="spellStart"/>
      <w:r w:rsidRPr="00DA37C5">
        <w:rPr>
          <w:rFonts w:ascii="Times New Roman" w:hAnsi="Times New Roman" w:cs="Times New Roman"/>
          <w:b/>
          <w:sz w:val="28"/>
          <w:szCs w:val="28"/>
        </w:rPr>
        <w:t>скликання</w:t>
      </w:r>
      <w:proofErr w:type="spellEnd"/>
      <w:r w:rsidRPr="00DA37C5">
        <w:rPr>
          <w:rFonts w:ascii="Times New Roman" w:hAnsi="Times New Roman" w:cs="Times New Roman"/>
          <w:b/>
          <w:sz w:val="28"/>
          <w:szCs w:val="28"/>
        </w:rPr>
        <w:t>)</w:t>
      </w:r>
    </w:p>
    <w:p w:rsidR="005478E4" w:rsidRDefault="005478E4" w:rsidP="005478E4">
      <w:pPr>
        <w:spacing w:after="0" w:line="360" w:lineRule="auto"/>
        <w:ind w:left="360"/>
        <w:jc w:val="center"/>
        <w:rPr>
          <w:rFonts w:ascii="Times New Roman" w:hAnsi="Times New Roman" w:cs="Times New Roman"/>
          <w:b/>
          <w:sz w:val="28"/>
          <w:szCs w:val="28"/>
          <w:lang w:val="uk-UA"/>
        </w:rPr>
      </w:pPr>
      <w:r w:rsidRPr="00DA37C5">
        <w:rPr>
          <w:rFonts w:ascii="Times New Roman" w:hAnsi="Times New Roman" w:cs="Times New Roman"/>
          <w:b/>
          <w:sz w:val="28"/>
          <w:szCs w:val="28"/>
        </w:rPr>
        <w:t xml:space="preserve">Р І Ш Е Н </w:t>
      </w:r>
      <w:proofErr w:type="spellStart"/>
      <w:proofErr w:type="gramStart"/>
      <w:r w:rsidRPr="00DA37C5">
        <w:rPr>
          <w:rFonts w:ascii="Times New Roman" w:hAnsi="Times New Roman" w:cs="Times New Roman"/>
          <w:b/>
          <w:sz w:val="28"/>
          <w:szCs w:val="28"/>
        </w:rPr>
        <w:t>Н</w:t>
      </w:r>
      <w:proofErr w:type="spellEnd"/>
      <w:proofErr w:type="gramEnd"/>
      <w:r w:rsidRPr="00DA37C5">
        <w:rPr>
          <w:rFonts w:ascii="Times New Roman" w:hAnsi="Times New Roman" w:cs="Times New Roman"/>
          <w:b/>
          <w:sz w:val="28"/>
          <w:szCs w:val="28"/>
        </w:rPr>
        <w:t xml:space="preserve"> </w:t>
      </w:r>
      <w:r w:rsidRPr="00DA37C5">
        <w:rPr>
          <w:rFonts w:ascii="Times New Roman" w:hAnsi="Times New Roman" w:cs="Times New Roman"/>
          <w:b/>
          <w:sz w:val="28"/>
          <w:szCs w:val="28"/>
          <w:lang w:val="uk-UA"/>
        </w:rPr>
        <w:t>Я</w:t>
      </w:r>
    </w:p>
    <w:p w:rsidR="005478E4" w:rsidRDefault="005478E4" w:rsidP="005478E4">
      <w:pPr>
        <w:spacing w:after="0" w:line="240" w:lineRule="auto"/>
        <w:jc w:val="both"/>
        <w:rPr>
          <w:rFonts w:ascii="Times New Roman" w:hAnsi="Times New Roman" w:cs="Times New Roman"/>
          <w:b/>
          <w:sz w:val="28"/>
          <w:szCs w:val="28"/>
          <w:lang w:val="uk-UA"/>
        </w:rPr>
      </w:pPr>
    </w:p>
    <w:p w:rsidR="005478E4" w:rsidRDefault="005478E4" w:rsidP="005478E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25 вересня 2017 </w:t>
      </w:r>
      <w:r w:rsidRPr="00DA37C5">
        <w:rPr>
          <w:rFonts w:ascii="Times New Roman" w:hAnsi="Times New Roman" w:cs="Times New Roman"/>
          <w:b/>
          <w:sz w:val="28"/>
          <w:szCs w:val="28"/>
          <w:lang w:val="uk-UA"/>
        </w:rPr>
        <w:t xml:space="preserve">року   </w:t>
      </w:r>
      <w:r>
        <w:rPr>
          <w:rFonts w:ascii="Times New Roman" w:hAnsi="Times New Roman" w:cs="Times New Roman"/>
          <w:b/>
          <w:sz w:val="28"/>
          <w:szCs w:val="28"/>
          <w:lang w:val="uk-UA"/>
        </w:rPr>
        <w:t xml:space="preserve">                                          №  59</w:t>
      </w:r>
    </w:p>
    <w:p w:rsidR="005478E4" w:rsidRDefault="005478E4" w:rsidP="005478E4">
      <w:pPr>
        <w:spacing w:after="0" w:line="240" w:lineRule="auto"/>
        <w:jc w:val="both"/>
        <w:rPr>
          <w:rFonts w:ascii="Times New Roman" w:hAnsi="Times New Roman" w:cs="Times New Roman"/>
          <w:b/>
          <w:sz w:val="28"/>
          <w:szCs w:val="28"/>
          <w:lang w:val="uk-UA"/>
        </w:rPr>
      </w:pPr>
    </w:p>
    <w:p w:rsidR="005478E4" w:rsidRDefault="005478E4" w:rsidP="005478E4">
      <w:pPr>
        <w:spacing w:after="0"/>
        <w:jc w:val="both"/>
        <w:rPr>
          <w:rFonts w:ascii="Times New Roman" w:hAnsi="Times New Roman" w:cs="Times New Roman"/>
          <w:b/>
          <w:sz w:val="28"/>
          <w:szCs w:val="28"/>
          <w:lang w:val="uk-UA"/>
        </w:rPr>
      </w:pPr>
      <w:r w:rsidRPr="00873E10">
        <w:rPr>
          <w:rFonts w:ascii="Times New Roman" w:hAnsi="Times New Roman" w:cs="Times New Roman"/>
          <w:b/>
          <w:sz w:val="28"/>
          <w:szCs w:val="28"/>
          <w:lang w:val="uk-UA"/>
        </w:rPr>
        <w:t>Про</w:t>
      </w:r>
      <w:r>
        <w:rPr>
          <w:rFonts w:ascii="Times New Roman" w:hAnsi="Times New Roman" w:cs="Times New Roman"/>
          <w:b/>
          <w:sz w:val="28"/>
          <w:szCs w:val="28"/>
          <w:lang w:val="uk-UA"/>
        </w:rPr>
        <w:t xml:space="preserve"> заходи щодо попередження </w:t>
      </w:r>
    </w:p>
    <w:p w:rsidR="005478E4" w:rsidRDefault="005478E4" w:rsidP="005478E4">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виникнення пожеж на території </w:t>
      </w:r>
    </w:p>
    <w:p w:rsidR="005478E4" w:rsidRDefault="005478E4" w:rsidP="005478E4">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Рівненського району</w:t>
      </w: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t>Розглянувши і обговоривши лист Рівненської РДА щодо попередження виникнення пожеж на території Рівненського району,  керуючись ст. 31 Закону України «Про місцеве самоврядування в Україні», виконавчий комітет сільської ради</w:t>
      </w:r>
    </w:p>
    <w:p w:rsidR="005478E4" w:rsidRDefault="005478E4" w:rsidP="005478E4">
      <w:pPr>
        <w:jc w:val="both"/>
        <w:rPr>
          <w:b/>
          <w:lang w:val="uk-UA"/>
        </w:rPr>
      </w:pPr>
    </w:p>
    <w:p w:rsidR="005478E4" w:rsidRDefault="005478E4" w:rsidP="005478E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5478E4" w:rsidRDefault="005478E4" w:rsidP="005478E4">
      <w:pPr>
        <w:pStyle w:val="a3"/>
        <w:numPr>
          <w:ilvl w:val="0"/>
          <w:numId w:val="1"/>
        </w:numPr>
        <w:spacing w:after="0"/>
        <w:jc w:val="both"/>
        <w:rPr>
          <w:rFonts w:ascii="Times New Roman" w:hAnsi="Times New Roman" w:cs="Times New Roman"/>
          <w:sz w:val="28"/>
          <w:szCs w:val="28"/>
          <w:lang w:val="uk-UA"/>
        </w:rPr>
      </w:pPr>
      <w:r w:rsidRPr="00A15C94">
        <w:rPr>
          <w:rFonts w:ascii="Times New Roman" w:hAnsi="Times New Roman" w:cs="Times New Roman"/>
          <w:sz w:val="28"/>
          <w:szCs w:val="28"/>
          <w:lang w:val="uk-UA"/>
        </w:rPr>
        <w:t>Забезпечити виконання заходів</w:t>
      </w:r>
      <w:r>
        <w:rPr>
          <w:rFonts w:ascii="Times New Roman" w:hAnsi="Times New Roman" w:cs="Times New Roman"/>
          <w:sz w:val="28"/>
          <w:szCs w:val="28"/>
          <w:lang w:val="uk-UA"/>
        </w:rPr>
        <w:t xml:space="preserve"> щодо попередження виникнення пожеж на території Рівненського району в пожежонебезпечний осінньо-зимовий період 2017 – 2018 років, затверджених головою Рівненської РДА від 2017 року згідно додатку.</w:t>
      </w:r>
    </w:p>
    <w:p w:rsidR="005478E4" w:rsidRDefault="005478E4" w:rsidP="005478E4">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залишаю за собою.</w:t>
      </w: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В.А. Виговський</w:t>
      </w: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Додаток </w:t>
      </w:r>
    </w:p>
    <w:p w:rsidR="005478E4" w:rsidRDefault="005478E4" w:rsidP="005478E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№59 від 25.09.2017 року </w:t>
      </w:r>
    </w:p>
    <w:p w:rsidR="005478E4" w:rsidRDefault="005478E4" w:rsidP="005478E4">
      <w:pPr>
        <w:spacing w:after="0"/>
        <w:jc w:val="center"/>
        <w:rPr>
          <w:rFonts w:ascii="Times New Roman" w:hAnsi="Times New Roman" w:cs="Times New Roman"/>
          <w:sz w:val="28"/>
          <w:szCs w:val="28"/>
          <w:lang w:val="uk-UA"/>
        </w:rPr>
      </w:pPr>
    </w:p>
    <w:p w:rsidR="005478E4" w:rsidRDefault="005478E4" w:rsidP="005478E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ЗАХОДИ</w:t>
      </w:r>
    </w:p>
    <w:p w:rsidR="005478E4" w:rsidRDefault="005478E4" w:rsidP="005478E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щодо попередження виникнення пожеж на території Рівненського району </w:t>
      </w:r>
    </w:p>
    <w:p w:rsidR="005478E4" w:rsidRDefault="005478E4" w:rsidP="005478E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 пожежонебезпечний осінньо-зимовий період 2017 – 2018 років</w:t>
      </w:r>
    </w:p>
    <w:p w:rsidR="005478E4" w:rsidRDefault="005478E4" w:rsidP="005478E4">
      <w:pPr>
        <w:spacing w:after="0"/>
        <w:jc w:val="center"/>
        <w:rPr>
          <w:rFonts w:ascii="Times New Roman" w:hAnsi="Times New Roman" w:cs="Times New Roman"/>
          <w:sz w:val="28"/>
          <w:szCs w:val="28"/>
          <w:lang w:val="uk-UA"/>
        </w:rPr>
      </w:pPr>
    </w:p>
    <w:p w:rsidR="005478E4" w:rsidRDefault="005478E4" w:rsidP="005478E4">
      <w:pPr>
        <w:pStyle w:val="a3"/>
        <w:numPr>
          <w:ilvl w:val="0"/>
          <w:numId w:val="2"/>
        </w:numPr>
        <w:tabs>
          <w:tab w:val="left" w:pos="993"/>
        </w:tabs>
        <w:spacing w:after="0"/>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покращення протипожежного захисту об’єктів району, при формуванні бюджету на 2018 рік внести письмові пропозиції до Рівненської районної ради щодо виділення необхідних коштів на виконання протипожежних заходів.</w:t>
      </w:r>
    </w:p>
    <w:p w:rsidR="005478E4" w:rsidRDefault="005478E4" w:rsidP="005478E4">
      <w:pPr>
        <w:pStyle w:val="a3"/>
        <w:numPr>
          <w:ilvl w:val="0"/>
          <w:numId w:val="2"/>
        </w:numPr>
        <w:tabs>
          <w:tab w:val="left" w:pos="993"/>
        </w:tabs>
        <w:spacing w:after="0"/>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Вжити заходів щодо створення місцевих пожежних команд в сільській місцевості, забезпечити утримання пожежної техніки в стравному стані, укомплектування її необхідним пожежно-технічним обладнанням та забезпечення запасу паливно-мастильних матеріалів.</w:t>
      </w:r>
    </w:p>
    <w:p w:rsidR="005478E4" w:rsidRDefault="005478E4" w:rsidP="005478E4">
      <w:pPr>
        <w:pStyle w:val="a3"/>
        <w:numPr>
          <w:ilvl w:val="0"/>
          <w:numId w:val="2"/>
        </w:numPr>
        <w:tabs>
          <w:tab w:val="left" w:pos="993"/>
        </w:tabs>
        <w:spacing w:after="0"/>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Організувати виконання заходів щодо запобігання пожежам у житловому  секторі та підвищення рівня знань населенням правил пожежної безпеки, затверджених розпорядженням голови облдержадміністрації від 17 лютого 2014 року №60.</w:t>
      </w:r>
    </w:p>
    <w:p w:rsidR="005478E4" w:rsidRDefault="005478E4" w:rsidP="005478E4">
      <w:pPr>
        <w:pStyle w:val="a3"/>
        <w:numPr>
          <w:ilvl w:val="0"/>
          <w:numId w:val="2"/>
        </w:numPr>
        <w:tabs>
          <w:tab w:val="left" w:pos="993"/>
        </w:tabs>
        <w:spacing w:after="0"/>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Вжити заходів щодо покращення протипожежного стану об’єктів житлового фонду та забезпечення безпеки людей (проведення профілактичних оглядів електромереж, замірів опору ізоляції і перевірки спрацювання приладів захисту електричних мереж та електроустановок від короткого замикання, утримання шляхів евакуації та евакуаційних виходів вільними, нічим не захаращеними, очищення підвалів та технічних поверхів житлових будинків від горючих матеріалів та сміття тощо).</w:t>
      </w:r>
    </w:p>
    <w:p w:rsidR="005478E4" w:rsidRDefault="005478E4" w:rsidP="005478E4">
      <w:pPr>
        <w:pStyle w:val="a3"/>
        <w:numPr>
          <w:ilvl w:val="0"/>
          <w:numId w:val="2"/>
        </w:numPr>
        <w:tabs>
          <w:tab w:val="left" w:pos="993"/>
        </w:tabs>
        <w:spacing w:after="0"/>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проведення протипожежних тренувань</w:t>
      </w:r>
      <w:r w:rsidRPr="008F5CC2">
        <w:rPr>
          <w:rFonts w:ascii="Times New Roman" w:hAnsi="Times New Roman" w:cs="Times New Roman"/>
          <w:sz w:val="28"/>
          <w:szCs w:val="28"/>
          <w:lang w:val="uk-UA"/>
        </w:rPr>
        <w:t xml:space="preserve"> </w:t>
      </w:r>
      <w:r>
        <w:rPr>
          <w:rFonts w:ascii="Times New Roman" w:hAnsi="Times New Roman" w:cs="Times New Roman"/>
          <w:sz w:val="28"/>
          <w:szCs w:val="28"/>
          <w:lang w:val="uk-UA"/>
        </w:rPr>
        <w:t>(тренування персоналу у діях на випадок пожежі)  на всіх підприємствах, установах, організаціях незалежно від чисельності працюючих, а на об’єктах з масовим перебуванням людей з елементами пожежогасіння та об’єктових тренувань спеціалізованих служб і формувань цивільного захисту, відповідно до вимог «Порядку здійснення навчання населення діям у надзвичайних ситуаціях» затвердженого постановою Кабінету Міністрів України від 26 червня 2013 року №444.</w:t>
      </w:r>
    </w:p>
    <w:p w:rsidR="005478E4" w:rsidRDefault="005478E4" w:rsidP="005478E4">
      <w:pPr>
        <w:pStyle w:val="a3"/>
        <w:numPr>
          <w:ilvl w:val="0"/>
          <w:numId w:val="2"/>
        </w:numPr>
        <w:tabs>
          <w:tab w:val="left" w:pos="993"/>
        </w:tabs>
        <w:spacing w:after="0"/>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Зобов’язати особовий склад підрозділів відомчої та добровільної пожежної охорони посилити пожежно-профілактичну роботу у осінньо-зимовий період, забезпечити суворий контроль за дотриманням правил пожежної безпеки при експлуатації електроустановок, проведення ремонтних, зварювальних та інших вогневих робіт, справністю засобів пожежогасіння, джерел протипожежного водопостачання, блискавко захисту тощо.</w:t>
      </w:r>
    </w:p>
    <w:p w:rsidR="005478E4" w:rsidRDefault="005478E4" w:rsidP="005478E4">
      <w:pPr>
        <w:pStyle w:val="a3"/>
        <w:numPr>
          <w:ilvl w:val="0"/>
          <w:numId w:val="2"/>
        </w:numPr>
        <w:tabs>
          <w:tab w:val="left" w:pos="993"/>
        </w:tabs>
        <w:spacing w:after="0"/>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Сприяти у вирішенні питання щодо залучення частини матеріального  резерву у вигляді паливно-мастильних матеріалів для пожежно-рятувальних підрозділів Рівненського міськрайонного управління ГУ ДСНС України у Рівненській області на запобігання і ліквідацію надзвичайних ситуацій осінньо-зимового </w:t>
      </w:r>
      <w:proofErr w:type="spellStart"/>
      <w:r>
        <w:rPr>
          <w:rFonts w:ascii="Times New Roman" w:hAnsi="Times New Roman" w:cs="Times New Roman"/>
          <w:sz w:val="28"/>
          <w:szCs w:val="28"/>
          <w:lang w:val="uk-UA"/>
        </w:rPr>
        <w:t>пожежнонебзпечного</w:t>
      </w:r>
      <w:proofErr w:type="spellEnd"/>
      <w:r>
        <w:rPr>
          <w:rFonts w:ascii="Times New Roman" w:hAnsi="Times New Roman" w:cs="Times New Roman"/>
          <w:sz w:val="28"/>
          <w:szCs w:val="28"/>
          <w:lang w:val="uk-UA"/>
        </w:rPr>
        <w:t xml:space="preserve"> періоду, керуючись пунктом 12 «Порядку створення і використання матеріальних резервів для запобігання і ліквідації надзвичайних ситуацій», затвердженого постановою Кабінету Міністрів України від 30 вересня 2015 року №775.</w:t>
      </w:r>
    </w:p>
    <w:p w:rsidR="005478E4" w:rsidRDefault="005478E4" w:rsidP="005478E4">
      <w:pPr>
        <w:pStyle w:val="a3"/>
        <w:numPr>
          <w:ilvl w:val="0"/>
          <w:numId w:val="2"/>
        </w:numPr>
        <w:tabs>
          <w:tab w:val="left" w:pos="993"/>
        </w:tabs>
        <w:spacing w:after="0"/>
        <w:ind w:lef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Вжити заходів щодо забезпечення належного рівня протипожежного захисту місць масового святкування Новорічних та Різдвяних свят.</w:t>
      </w:r>
    </w:p>
    <w:p w:rsidR="005478E4" w:rsidRDefault="005478E4" w:rsidP="005478E4">
      <w:pPr>
        <w:tabs>
          <w:tab w:val="left" w:pos="993"/>
        </w:tabs>
        <w:spacing w:after="0"/>
        <w:jc w:val="both"/>
        <w:rPr>
          <w:rFonts w:ascii="Times New Roman" w:hAnsi="Times New Roman" w:cs="Times New Roman"/>
          <w:sz w:val="28"/>
          <w:szCs w:val="28"/>
          <w:lang w:val="uk-UA"/>
        </w:rPr>
      </w:pPr>
    </w:p>
    <w:p w:rsidR="005478E4" w:rsidRDefault="005478E4" w:rsidP="005478E4">
      <w:pPr>
        <w:tabs>
          <w:tab w:val="left" w:pos="993"/>
        </w:tabs>
        <w:spacing w:after="0"/>
        <w:jc w:val="both"/>
        <w:rPr>
          <w:rFonts w:ascii="Times New Roman" w:hAnsi="Times New Roman" w:cs="Times New Roman"/>
          <w:sz w:val="28"/>
          <w:szCs w:val="28"/>
          <w:lang w:val="uk-UA"/>
        </w:rPr>
      </w:pPr>
    </w:p>
    <w:p w:rsidR="005478E4" w:rsidRDefault="005478E4" w:rsidP="005478E4">
      <w:pPr>
        <w:tabs>
          <w:tab w:val="left" w:pos="993"/>
        </w:tabs>
        <w:spacing w:after="0"/>
        <w:jc w:val="both"/>
        <w:rPr>
          <w:rFonts w:ascii="Times New Roman" w:hAnsi="Times New Roman" w:cs="Times New Roman"/>
          <w:sz w:val="28"/>
          <w:szCs w:val="28"/>
          <w:lang w:val="uk-UA"/>
        </w:rPr>
      </w:pPr>
    </w:p>
    <w:p w:rsidR="005478E4" w:rsidRDefault="005478E4" w:rsidP="005478E4">
      <w:pPr>
        <w:tabs>
          <w:tab w:val="left" w:pos="993"/>
        </w:tabs>
        <w:spacing w:after="0"/>
        <w:jc w:val="both"/>
        <w:rPr>
          <w:rFonts w:ascii="Times New Roman" w:hAnsi="Times New Roman" w:cs="Times New Roman"/>
          <w:sz w:val="28"/>
          <w:szCs w:val="28"/>
          <w:lang w:val="uk-UA"/>
        </w:rPr>
      </w:pPr>
    </w:p>
    <w:p w:rsidR="005478E4" w:rsidRDefault="005478E4" w:rsidP="005478E4">
      <w:pPr>
        <w:tabs>
          <w:tab w:val="left" w:pos="993"/>
        </w:tabs>
        <w:spacing w:after="0"/>
        <w:jc w:val="both"/>
        <w:rPr>
          <w:rFonts w:ascii="Times New Roman" w:hAnsi="Times New Roman" w:cs="Times New Roman"/>
          <w:sz w:val="28"/>
          <w:szCs w:val="28"/>
          <w:lang w:val="uk-UA"/>
        </w:rPr>
      </w:pPr>
    </w:p>
    <w:p w:rsidR="005478E4" w:rsidRDefault="005478E4" w:rsidP="005478E4">
      <w:pPr>
        <w:tabs>
          <w:tab w:val="left" w:pos="993"/>
        </w:tabs>
        <w:spacing w:after="0"/>
        <w:jc w:val="both"/>
        <w:rPr>
          <w:rFonts w:ascii="Times New Roman" w:hAnsi="Times New Roman" w:cs="Times New Roman"/>
          <w:sz w:val="28"/>
          <w:szCs w:val="28"/>
          <w:lang w:val="uk-UA"/>
        </w:rPr>
      </w:pPr>
    </w:p>
    <w:p w:rsidR="005478E4" w:rsidRDefault="005478E4" w:rsidP="005478E4">
      <w:pPr>
        <w:tabs>
          <w:tab w:val="left" w:pos="993"/>
        </w:tabs>
        <w:spacing w:after="0"/>
        <w:jc w:val="both"/>
        <w:rPr>
          <w:rFonts w:ascii="Times New Roman" w:hAnsi="Times New Roman" w:cs="Times New Roman"/>
          <w:sz w:val="28"/>
          <w:szCs w:val="28"/>
          <w:lang w:val="uk-UA"/>
        </w:rPr>
      </w:pPr>
    </w:p>
    <w:p w:rsidR="005478E4" w:rsidRDefault="005478E4" w:rsidP="005478E4">
      <w:pPr>
        <w:tabs>
          <w:tab w:val="left" w:pos="993"/>
        </w:tabs>
        <w:spacing w:after="0"/>
        <w:jc w:val="both"/>
        <w:rPr>
          <w:rFonts w:ascii="Times New Roman" w:hAnsi="Times New Roman" w:cs="Times New Roman"/>
          <w:sz w:val="28"/>
          <w:szCs w:val="28"/>
          <w:lang w:val="uk-UA"/>
        </w:rPr>
      </w:pPr>
    </w:p>
    <w:p w:rsidR="005478E4" w:rsidRDefault="005478E4" w:rsidP="005478E4">
      <w:pPr>
        <w:tabs>
          <w:tab w:val="left" w:pos="993"/>
        </w:tabs>
        <w:spacing w:after="0"/>
        <w:jc w:val="both"/>
        <w:rPr>
          <w:rFonts w:ascii="Times New Roman" w:hAnsi="Times New Roman" w:cs="Times New Roman"/>
          <w:sz w:val="28"/>
          <w:szCs w:val="28"/>
          <w:lang w:val="uk-UA"/>
        </w:rPr>
      </w:pPr>
    </w:p>
    <w:p w:rsidR="005478E4" w:rsidRPr="00271F2D" w:rsidRDefault="005478E4" w:rsidP="005478E4">
      <w:pPr>
        <w:tabs>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сільського голови                                                    М.Якимчук</w:t>
      </w:r>
      <w:r w:rsidRPr="00271F2D">
        <w:rPr>
          <w:rFonts w:ascii="Times New Roman" w:hAnsi="Times New Roman" w:cs="Times New Roman"/>
          <w:sz w:val="28"/>
          <w:szCs w:val="28"/>
          <w:lang w:val="uk-UA"/>
        </w:rPr>
        <w:t xml:space="preserve"> </w:t>
      </w: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Pr="00E4094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5478E4" w:rsidRDefault="005478E4" w:rsidP="005478E4">
      <w:pPr>
        <w:spacing w:after="0"/>
        <w:jc w:val="both"/>
        <w:rPr>
          <w:rFonts w:ascii="Times New Roman" w:hAnsi="Times New Roman" w:cs="Times New Roman"/>
          <w:sz w:val="28"/>
          <w:szCs w:val="28"/>
          <w:lang w:val="uk-UA"/>
        </w:rPr>
      </w:pPr>
    </w:p>
    <w:p w:rsidR="00391525" w:rsidRDefault="00391525" w:rsidP="00391525">
      <w:pPr>
        <w:spacing w:after="0"/>
        <w:jc w:val="both"/>
        <w:rPr>
          <w:rFonts w:ascii="Times New Roman" w:hAnsi="Times New Roman" w:cs="Times New Roman"/>
          <w:sz w:val="28"/>
          <w:szCs w:val="28"/>
          <w:lang w:val="uk-UA"/>
        </w:rPr>
      </w:pPr>
    </w:p>
    <w:p w:rsidR="00391525" w:rsidRDefault="00391525" w:rsidP="00391525">
      <w:pPr>
        <w:spacing w:after="0"/>
        <w:jc w:val="both"/>
        <w:rPr>
          <w:rFonts w:ascii="Times New Roman" w:hAnsi="Times New Roman" w:cs="Times New Roman"/>
          <w:sz w:val="28"/>
          <w:szCs w:val="28"/>
          <w:lang w:val="uk-UA"/>
        </w:rPr>
      </w:pPr>
    </w:p>
    <w:p w:rsidR="00391525" w:rsidRPr="00305CCB" w:rsidRDefault="00391525" w:rsidP="00391525">
      <w:pPr>
        <w:spacing w:after="0"/>
        <w:jc w:val="both"/>
        <w:rPr>
          <w:rFonts w:ascii="Times New Roman" w:hAnsi="Times New Roman" w:cs="Times New Roman"/>
          <w:sz w:val="28"/>
          <w:szCs w:val="28"/>
          <w:lang w:val="uk-UA"/>
        </w:rPr>
      </w:pPr>
    </w:p>
    <w:p w:rsidR="00391525" w:rsidRPr="00B059D9" w:rsidRDefault="00391525" w:rsidP="00391525">
      <w:pPr>
        <w:spacing w:after="0"/>
        <w:ind w:left="708"/>
        <w:jc w:val="both"/>
        <w:rPr>
          <w:rFonts w:ascii="Times New Roman" w:hAnsi="Times New Roman" w:cs="Times New Roman"/>
          <w:sz w:val="28"/>
          <w:szCs w:val="28"/>
          <w:lang w:val="uk-UA"/>
        </w:rPr>
      </w:pPr>
    </w:p>
    <w:p w:rsidR="00391525" w:rsidRDefault="00391525" w:rsidP="00391525">
      <w:pPr>
        <w:pStyle w:val="a3"/>
        <w:spacing w:after="0"/>
        <w:ind w:left="1080"/>
        <w:jc w:val="both"/>
        <w:rPr>
          <w:rFonts w:ascii="Times New Roman" w:hAnsi="Times New Roman" w:cs="Times New Roman"/>
          <w:sz w:val="28"/>
          <w:szCs w:val="28"/>
          <w:lang w:val="en-US"/>
        </w:rPr>
      </w:pPr>
    </w:p>
    <w:p w:rsidR="00391525" w:rsidRDefault="00391525" w:rsidP="00391525">
      <w:pPr>
        <w:pStyle w:val="a3"/>
        <w:spacing w:after="0"/>
        <w:ind w:left="1080"/>
        <w:jc w:val="both"/>
        <w:rPr>
          <w:rFonts w:ascii="Times New Roman" w:hAnsi="Times New Roman" w:cs="Times New Roman"/>
          <w:sz w:val="28"/>
          <w:szCs w:val="28"/>
          <w:lang w:val="en-US"/>
        </w:rPr>
      </w:pPr>
    </w:p>
    <w:p w:rsidR="00391525" w:rsidRDefault="00391525" w:rsidP="00391525">
      <w:pPr>
        <w:pStyle w:val="a3"/>
        <w:spacing w:after="0"/>
        <w:ind w:left="1080"/>
        <w:jc w:val="both"/>
        <w:rPr>
          <w:rFonts w:ascii="Times New Roman" w:hAnsi="Times New Roman" w:cs="Times New Roman"/>
          <w:sz w:val="28"/>
          <w:szCs w:val="28"/>
          <w:lang w:val="en-US"/>
        </w:rPr>
      </w:pPr>
    </w:p>
    <w:p w:rsidR="00391525" w:rsidRDefault="00391525" w:rsidP="00391525">
      <w:pPr>
        <w:pStyle w:val="a3"/>
        <w:spacing w:after="0"/>
        <w:ind w:left="1080"/>
        <w:jc w:val="both"/>
        <w:rPr>
          <w:rFonts w:ascii="Times New Roman" w:hAnsi="Times New Roman" w:cs="Times New Roman"/>
          <w:sz w:val="28"/>
          <w:szCs w:val="28"/>
          <w:lang w:val="en-US"/>
        </w:rPr>
      </w:pPr>
    </w:p>
    <w:p w:rsidR="00391525" w:rsidRDefault="00391525" w:rsidP="00391525">
      <w:pPr>
        <w:pStyle w:val="a3"/>
        <w:spacing w:after="0"/>
        <w:ind w:left="1080"/>
        <w:jc w:val="both"/>
        <w:rPr>
          <w:rFonts w:ascii="Times New Roman" w:hAnsi="Times New Roman" w:cs="Times New Roman"/>
          <w:sz w:val="28"/>
          <w:szCs w:val="28"/>
          <w:lang w:val="en-US"/>
        </w:rPr>
      </w:pPr>
    </w:p>
    <w:p w:rsidR="00391525" w:rsidRDefault="00391525" w:rsidP="00391525">
      <w:pPr>
        <w:pStyle w:val="a3"/>
        <w:spacing w:after="0"/>
        <w:ind w:left="1080"/>
        <w:jc w:val="both"/>
        <w:rPr>
          <w:rFonts w:ascii="Times New Roman" w:hAnsi="Times New Roman" w:cs="Times New Roman"/>
          <w:sz w:val="28"/>
          <w:szCs w:val="28"/>
          <w:lang w:val="en-US"/>
        </w:rPr>
      </w:pPr>
    </w:p>
    <w:p w:rsidR="00391525" w:rsidRDefault="00391525" w:rsidP="00391525">
      <w:pPr>
        <w:pStyle w:val="a3"/>
        <w:spacing w:after="0"/>
        <w:ind w:left="1080"/>
        <w:jc w:val="both"/>
        <w:rPr>
          <w:rFonts w:ascii="Times New Roman" w:hAnsi="Times New Roman" w:cs="Times New Roman"/>
          <w:sz w:val="28"/>
          <w:szCs w:val="28"/>
          <w:lang w:val="en-US"/>
        </w:rPr>
      </w:pPr>
    </w:p>
    <w:p w:rsidR="00391525" w:rsidRDefault="00391525" w:rsidP="00391525">
      <w:pPr>
        <w:pStyle w:val="a3"/>
        <w:spacing w:after="0"/>
        <w:ind w:left="1080"/>
        <w:jc w:val="both"/>
        <w:rPr>
          <w:rFonts w:ascii="Times New Roman" w:hAnsi="Times New Roman" w:cs="Times New Roman"/>
          <w:sz w:val="28"/>
          <w:szCs w:val="28"/>
          <w:lang w:val="en-US"/>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36883"/>
    <w:multiLevelType w:val="hybridMultilevel"/>
    <w:tmpl w:val="4F004B16"/>
    <w:lvl w:ilvl="0" w:tplc="F1DACF2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70C74BC6"/>
    <w:multiLevelType w:val="hybridMultilevel"/>
    <w:tmpl w:val="FE300FE6"/>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91525"/>
    <w:rsid w:val="00391525"/>
    <w:rsid w:val="003E787E"/>
    <w:rsid w:val="005478E4"/>
    <w:rsid w:val="00574AB0"/>
    <w:rsid w:val="006A7D36"/>
    <w:rsid w:val="007761C7"/>
    <w:rsid w:val="00A542B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25"/>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525"/>
    <w:pPr>
      <w:ind w:left="720"/>
      <w:contextualSpacing/>
    </w:pPr>
  </w:style>
  <w:style w:type="paragraph" w:styleId="a4">
    <w:name w:val="Balloon Text"/>
    <w:basedOn w:val="a"/>
    <w:link w:val="a5"/>
    <w:uiPriority w:val="99"/>
    <w:semiHidden/>
    <w:unhideWhenUsed/>
    <w:rsid w:val="003915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1525"/>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2593</Words>
  <Characters>1479</Characters>
  <Application>Microsoft Office Word</Application>
  <DocSecurity>0</DocSecurity>
  <Lines>12</Lines>
  <Paragraphs>8</Paragraphs>
  <ScaleCrop>false</ScaleCrop>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2017-11-14T12:57:00Z</dcterms:created>
  <dcterms:modified xsi:type="dcterms:W3CDTF">2017-11-27T07:31:00Z</dcterms:modified>
</cp:coreProperties>
</file>