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42" w:rsidRDefault="00CD0E42" w:rsidP="00CD0E4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0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42" w:rsidRDefault="00CD0E42" w:rsidP="00CD0E4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D0E42" w:rsidRDefault="00CD0E42" w:rsidP="00CD0E4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D0E42" w:rsidRDefault="00CD0E42" w:rsidP="00CD0E4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D0E42" w:rsidRDefault="00CD0E42" w:rsidP="00CD0E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D0E42" w:rsidRPr="00F93450" w:rsidRDefault="00CD0E42" w:rsidP="00CD0E42">
      <w:pPr>
        <w:jc w:val="center"/>
        <w:rPr>
          <w:b/>
          <w:sz w:val="28"/>
          <w:szCs w:val="28"/>
          <w:lang w:val="uk-UA"/>
        </w:rPr>
      </w:pPr>
    </w:p>
    <w:p w:rsidR="00CD0E42" w:rsidRDefault="00CD0E42" w:rsidP="00CD0E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  2017 року                                                    №  616</w:t>
      </w:r>
    </w:p>
    <w:p w:rsidR="00CD0E42" w:rsidRDefault="00CD0E42" w:rsidP="00CD0E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CD0E42" w:rsidRDefault="00CD0E42" w:rsidP="00CD0E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CD0E42" w:rsidRDefault="00CD0E42" w:rsidP="00CD0E42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CD0E42" w:rsidRDefault="00CD0E42" w:rsidP="00CD0E42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ПП Терещенко Наталії Володимирівни про укладання додаткової угоди до договору оренди землі  від 24 травня 2011 року № 562468744000208 на земельну ділянку для будівництва та обслуговування  магазину з кафе в  с. Обарів та врахувавши рішення сесії сільської ради від 11 липня 2013 року № 509 «Про поновлення терміну дії договору оренди», витяг з технічної документації про нормативну грошову оцінку земельної ділянки № 1543 від 28.09.2017 року виданий </w:t>
      </w:r>
      <w:proofErr w:type="spellStart"/>
      <w:r>
        <w:rPr>
          <w:sz w:val="28"/>
          <w:szCs w:val="28"/>
          <w:lang w:val="uk-UA"/>
        </w:rPr>
        <w:t>Міськрайонним</w:t>
      </w:r>
      <w:proofErr w:type="spellEnd"/>
      <w:r>
        <w:rPr>
          <w:sz w:val="28"/>
          <w:szCs w:val="28"/>
          <w:lang w:val="uk-UA"/>
        </w:rPr>
        <w:t xml:space="preserve"> управлінням у Рівненському районі та м. Рівне на  засіданні сесії сільської ради, керуючись ст.12,124,125,126 Земельного кодексу України та ст. 26 Закону України «Про місцеве самоврядування в Україні» сільська рада –</w:t>
      </w:r>
    </w:p>
    <w:p w:rsidR="00CD0E42" w:rsidRPr="000942E0" w:rsidRDefault="00CD0E42" w:rsidP="00CD0E42">
      <w:pPr>
        <w:pStyle w:val="a3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D0E42" w:rsidRDefault="00CD0E42" w:rsidP="00CD0E4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Зобов'язати представника Обарівської сільської ради укласти на новий термін 3 (три) роки з  </w:t>
      </w:r>
      <w:r w:rsidRPr="003049EB">
        <w:rPr>
          <w:sz w:val="28"/>
          <w:szCs w:val="28"/>
          <w:lang w:val="uk-UA"/>
        </w:rPr>
        <w:t xml:space="preserve">ПП Терещенко Наталією Володимирівною </w:t>
      </w:r>
      <w:r>
        <w:rPr>
          <w:sz w:val="28"/>
          <w:szCs w:val="28"/>
          <w:lang w:val="uk-UA"/>
        </w:rPr>
        <w:t xml:space="preserve">додаткову угоду про поновлення договору оренди землі від </w:t>
      </w:r>
      <w:r w:rsidRPr="003049EB">
        <w:rPr>
          <w:sz w:val="28"/>
          <w:szCs w:val="28"/>
          <w:lang w:val="uk-UA"/>
        </w:rPr>
        <w:t>24 травня 2011 року</w:t>
      </w:r>
      <w:r>
        <w:rPr>
          <w:sz w:val="28"/>
          <w:szCs w:val="28"/>
          <w:lang w:val="uk-UA"/>
        </w:rPr>
        <w:t xml:space="preserve">  № 562468744000208  на земельну ділянку</w:t>
      </w:r>
      <w:r w:rsidRPr="003049EB">
        <w:rPr>
          <w:sz w:val="28"/>
          <w:szCs w:val="28"/>
          <w:lang w:val="uk-UA"/>
        </w:rPr>
        <w:t xml:space="preserve"> площею 0,03 га для будівництва та обслуговув</w:t>
      </w:r>
      <w:r>
        <w:rPr>
          <w:sz w:val="28"/>
          <w:szCs w:val="28"/>
          <w:lang w:val="uk-UA"/>
        </w:rPr>
        <w:t>ання магазину з кафе в с. Обарів</w:t>
      </w:r>
      <w:r w:rsidRPr="003049EB">
        <w:rPr>
          <w:sz w:val="28"/>
          <w:szCs w:val="28"/>
          <w:lang w:val="uk-UA"/>
        </w:rPr>
        <w:t xml:space="preserve">. </w:t>
      </w:r>
    </w:p>
    <w:p w:rsidR="00CD0E42" w:rsidRDefault="00CD0E42" w:rsidP="00CD0E42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3049EB">
        <w:rPr>
          <w:sz w:val="28"/>
          <w:szCs w:val="28"/>
          <w:lang w:val="uk-UA"/>
        </w:rPr>
        <w:t>Кадастров</w:t>
      </w:r>
      <w:r>
        <w:rPr>
          <w:sz w:val="28"/>
          <w:szCs w:val="28"/>
          <w:lang w:val="uk-UA"/>
        </w:rPr>
        <w:t>ий номер 5624687400:02:008:1443.</w:t>
      </w:r>
    </w:p>
    <w:p w:rsidR="00CD0E42" w:rsidRPr="003049EB" w:rsidRDefault="00CD0E42" w:rsidP="00CD0E4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3% від нормативно грошової оцінки земельної ділянки площею 0,03 га для будівництва та обслуговування будівель торгівлі, кадастровий номер 5624687400:02:008:1443.</w:t>
      </w:r>
    </w:p>
    <w:p w:rsidR="00CD0E42" w:rsidRPr="00E66165" w:rsidRDefault="00CD0E42" w:rsidP="00CD0E4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Зобов'</w:t>
      </w:r>
      <w:r w:rsidRPr="00E66165">
        <w:rPr>
          <w:sz w:val="28"/>
          <w:szCs w:val="28"/>
          <w:lang w:val="uk-UA"/>
        </w:rPr>
        <w:t>язати представника сільської ради</w:t>
      </w:r>
      <w:r>
        <w:rPr>
          <w:sz w:val="28"/>
          <w:szCs w:val="28"/>
          <w:lang w:val="uk-UA"/>
        </w:rPr>
        <w:t xml:space="preserve"> та ПП Терещенко Н.В. </w:t>
      </w:r>
      <w:r w:rsidRPr="00E66165">
        <w:rPr>
          <w:sz w:val="28"/>
          <w:szCs w:val="28"/>
          <w:lang w:val="uk-UA"/>
        </w:rPr>
        <w:t xml:space="preserve"> звернутися в </w:t>
      </w:r>
      <w:r>
        <w:rPr>
          <w:sz w:val="28"/>
          <w:szCs w:val="28"/>
          <w:lang w:val="uk-UA"/>
        </w:rPr>
        <w:t xml:space="preserve">ЦНАП Рівненського району Рівненської області </w:t>
      </w:r>
      <w:r w:rsidRPr="00E66165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здійснення реєстрації додаткової угоди.</w:t>
      </w:r>
    </w:p>
    <w:p w:rsidR="00CD0E42" w:rsidRPr="00651C84" w:rsidRDefault="00CD0E42" w:rsidP="00CD0E42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651C84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CD0E42" w:rsidRPr="00024021" w:rsidRDefault="00CD0E42" w:rsidP="00CD0E42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7761C7" w:rsidRDefault="00CD0E42" w:rsidP="00CD0E42">
      <w:pPr>
        <w:pStyle w:val="a3"/>
        <w:tabs>
          <w:tab w:val="left" w:pos="709"/>
        </w:tabs>
        <w:ind w:left="0"/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D472B"/>
    <w:multiLevelType w:val="hybridMultilevel"/>
    <w:tmpl w:val="F358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0E42"/>
    <w:rsid w:val="00081769"/>
    <w:rsid w:val="003E787E"/>
    <w:rsid w:val="006A7D36"/>
    <w:rsid w:val="007761C7"/>
    <w:rsid w:val="00CD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4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E4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D0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E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2017-12-06T12:08:00Z</dcterms:created>
  <dcterms:modified xsi:type="dcterms:W3CDTF">2017-12-06T12:09:00Z</dcterms:modified>
</cp:coreProperties>
</file>