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BC" w:rsidRPr="00E56AB4" w:rsidRDefault="00564EBC" w:rsidP="00564EB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EBC" w:rsidRPr="001F1032" w:rsidRDefault="00564EBC" w:rsidP="00564EBC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564EBC" w:rsidRPr="001F1032" w:rsidRDefault="00564EBC" w:rsidP="00564EB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564EBC" w:rsidRPr="001F1032" w:rsidRDefault="00564EBC" w:rsidP="00564EB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564EBC" w:rsidRPr="001F1032" w:rsidRDefault="00564EBC" w:rsidP="00564EB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564EBC" w:rsidRPr="001F1032" w:rsidRDefault="00564EBC" w:rsidP="00564EB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564EBC" w:rsidRPr="001F1032" w:rsidRDefault="00564EBC" w:rsidP="00564EB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564EBC" w:rsidRPr="001F1032" w:rsidRDefault="00564EBC" w:rsidP="00564EB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564EBC" w:rsidRPr="001F1032" w:rsidRDefault="00564EBC" w:rsidP="00564EBC">
      <w:pPr>
        <w:rPr>
          <w:rFonts w:eastAsiaTheme="minorHAnsi"/>
          <w:sz w:val="28"/>
          <w:szCs w:val="28"/>
          <w:lang w:val="uk-UA" w:eastAsia="en-US"/>
        </w:rPr>
      </w:pPr>
    </w:p>
    <w:p w:rsidR="00564EBC" w:rsidRPr="008F2082" w:rsidRDefault="00564EBC" w:rsidP="00564EBC">
      <w:pPr>
        <w:rPr>
          <w:rFonts w:eastAsiaTheme="minorHAnsi"/>
          <w:b/>
          <w:sz w:val="28"/>
          <w:szCs w:val="28"/>
          <w:lang w:val="uk-UA" w:eastAsia="en-US"/>
        </w:rPr>
      </w:pPr>
      <w:r w:rsidRPr="008F2082">
        <w:rPr>
          <w:rFonts w:eastAsiaTheme="minorHAnsi"/>
          <w:b/>
          <w:sz w:val="28"/>
          <w:szCs w:val="28"/>
          <w:lang w:val="uk-UA" w:eastAsia="en-US"/>
        </w:rPr>
        <w:t>23 листопада  2017 року                                                        №   620</w:t>
      </w:r>
    </w:p>
    <w:p w:rsidR="00564EBC" w:rsidRDefault="00564EBC" w:rsidP="00564EBC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564EBC" w:rsidRPr="00962478" w:rsidRDefault="00564EBC" w:rsidP="00564EBC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 xml:space="preserve">Про затвердження </w:t>
      </w:r>
    </w:p>
    <w:p w:rsidR="00564EBC" w:rsidRPr="00962478" w:rsidRDefault="00564EBC" w:rsidP="00564EBC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>розпоряджень сільського голови</w:t>
      </w:r>
    </w:p>
    <w:p w:rsidR="00564EBC" w:rsidRDefault="00564EBC" w:rsidP="00564EBC">
      <w:pPr>
        <w:rPr>
          <w:lang w:val="uk-UA"/>
        </w:rPr>
      </w:pPr>
    </w:p>
    <w:p w:rsidR="00564EBC" w:rsidRDefault="00564EBC" w:rsidP="00564EBC">
      <w:pPr>
        <w:rPr>
          <w:lang w:val="uk-UA"/>
        </w:rPr>
      </w:pPr>
    </w:p>
    <w:p w:rsidR="00564EBC" w:rsidRDefault="00564EBC" w:rsidP="00564EB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 інформацію заступника сільського голови з питань діяльності виконавчого комітету Якимчук М.М. про затвердження розпоряджень сільського голови, прийнятих в міжсесійний період з 29.12.2016 року по 23.11.2017 року, керуючись ст. 26 Закону України «Про місцеве самоврядування в Україні», сесія сільської ради – </w:t>
      </w:r>
    </w:p>
    <w:p w:rsidR="00564EBC" w:rsidRDefault="00564EBC" w:rsidP="00564EBC">
      <w:pPr>
        <w:ind w:firstLine="708"/>
        <w:rPr>
          <w:b/>
          <w:sz w:val="28"/>
          <w:szCs w:val="28"/>
          <w:lang w:val="uk-UA"/>
        </w:rPr>
      </w:pPr>
    </w:p>
    <w:p w:rsidR="00564EBC" w:rsidRDefault="00564EBC" w:rsidP="00564EBC">
      <w:pPr>
        <w:ind w:firstLine="708"/>
        <w:jc w:val="center"/>
        <w:rPr>
          <w:b/>
          <w:sz w:val="28"/>
          <w:szCs w:val="28"/>
          <w:lang w:val="uk-UA"/>
        </w:rPr>
      </w:pPr>
      <w:r w:rsidRPr="00A6722C">
        <w:rPr>
          <w:b/>
          <w:sz w:val="28"/>
          <w:szCs w:val="28"/>
          <w:lang w:val="uk-UA"/>
        </w:rPr>
        <w:t>ВИРІШИЛА:</w:t>
      </w:r>
    </w:p>
    <w:p w:rsidR="00564EBC" w:rsidRDefault="00564EBC" w:rsidP="00564EBC">
      <w:pPr>
        <w:ind w:firstLine="708"/>
        <w:jc w:val="center"/>
        <w:rPr>
          <w:b/>
          <w:sz w:val="28"/>
          <w:szCs w:val="28"/>
          <w:lang w:val="uk-UA"/>
        </w:rPr>
      </w:pPr>
    </w:p>
    <w:p w:rsidR="00564EBC" w:rsidRDefault="00564EBC" w:rsidP="00564EBC">
      <w:pPr>
        <w:pStyle w:val="a3"/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  <w:lang w:val="uk-UA"/>
        </w:rPr>
      </w:pPr>
      <w:r w:rsidRPr="00E260E4">
        <w:rPr>
          <w:sz w:val="28"/>
          <w:szCs w:val="28"/>
          <w:lang w:val="uk-UA"/>
        </w:rPr>
        <w:t>Затвердити розпорядження сільського голови, прийняті в міжсесійний період з 29 грудня 2016  року  по 23.1</w:t>
      </w:r>
      <w:r w:rsidRPr="00E260E4">
        <w:rPr>
          <w:sz w:val="28"/>
          <w:szCs w:val="28"/>
        </w:rPr>
        <w:t>1</w:t>
      </w:r>
      <w:r w:rsidRPr="00E260E4">
        <w:rPr>
          <w:sz w:val="28"/>
          <w:szCs w:val="28"/>
          <w:lang w:val="uk-UA"/>
        </w:rPr>
        <w:t xml:space="preserve">.2017 року згідно додатку. </w:t>
      </w:r>
    </w:p>
    <w:p w:rsidR="00564EBC" w:rsidRDefault="00564EBC" w:rsidP="00564EBC">
      <w:pPr>
        <w:pStyle w:val="a3"/>
        <w:tabs>
          <w:tab w:val="left" w:pos="1182"/>
        </w:tabs>
        <w:ind w:left="1068"/>
        <w:jc w:val="both"/>
        <w:rPr>
          <w:sz w:val="28"/>
          <w:szCs w:val="28"/>
          <w:lang w:val="uk-UA"/>
        </w:rPr>
      </w:pPr>
    </w:p>
    <w:p w:rsidR="00564EBC" w:rsidRDefault="00564EBC" w:rsidP="00564EBC">
      <w:pPr>
        <w:pStyle w:val="a3"/>
        <w:numPr>
          <w:ilvl w:val="0"/>
          <w:numId w:val="1"/>
        </w:num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Контроль за виконанням даного рішення залишаю за собою.</w:t>
      </w:r>
    </w:p>
    <w:p w:rsidR="00564EBC" w:rsidRPr="00E260E4" w:rsidRDefault="00564EBC" w:rsidP="00564EBC">
      <w:pPr>
        <w:pStyle w:val="a3"/>
        <w:tabs>
          <w:tab w:val="left" w:pos="1182"/>
        </w:tabs>
        <w:ind w:left="1068"/>
        <w:jc w:val="both"/>
        <w:rPr>
          <w:sz w:val="28"/>
          <w:szCs w:val="28"/>
          <w:lang w:val="uk-UA"/>
        </w:rPr>
      </w:pPr>
    </w:p>
    <w:p w:rsidR="00564EBC" w:rsidRDefault="00564EBC" w:rsidP="00564EBC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564EBC" w:rsidRDefault="00564EBC" w:rsidP="00564EBC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564EBC" w:rsidRDefault="00564EBC" w:rsidP="00564EBC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564EBC" w:rsidRDefault="00564EBC" w:rsidP="00564EBC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В.А. Виговський</w:t>
      </w:r>
    </w:p>
    <w:p w:rsidR="00564EBC" w:rsidRDefault="00564EBC" w:rsidP="00564EBC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564EBC" w:rsidRDefault="00564EBC" w:rsidP="00564EBC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A1A40"/>
    <w:multiLevelType w:val="hybridMultilevel"/>
    <w:tmpl w:val="B5AE7ECA"/>
    <w:lvl w:ilvl="0" w:tplc="A3AA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64EBC"/>
    <w:rsid w:val="00081769"/>
    <w:rsid w:val="003E787E"/>
    <w:rsid w:val="00564EBC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B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EB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564E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EB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</Characters>
  <Application>Microsoft Office Word</Application>
  <DocSecurity>0</DocSecurity>
  <Lines>2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2017-12-06T12:09:00Z</dcterms:created>
  <dcterms:modified xsi:type="dcterms:W3CDTF">2017-12-06T12:09:00Z</dcterms:modified>
</cp:coreProperties>
</file>