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15" w:rsidRPr="00363CC4" w:rsidRDefault="00EA1015" w:rsidP="00EA1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015" w:rsidRPr="00363CC4" w:rsidRDefault="00EA1015" w:rsidP="00EA1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EA1015" w:rsidRPr="00363CC4" w:rsidRDefault="00EA1015" w:rsidP="00EA10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EA1015" w:rsidRPr="00363CC4" w:rsidRDefault="00EA1015" w:rsidP="00EA10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A1015" w:rsidRPr="00363CC4" w:rsidRDefault="00EA1015" w:rsidP="00EA10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EA1015" w:rsidRPr="00363CC4" w:rsidRDefault="00EA1015" w:rsidP="00EA10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EA1015" w:rsidRDefault="00EA1015" w:rsidP="00EA10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 травня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65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A1015" w:rsidRDefault="00EA1015" w:rsidP="00EA1015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EA1015" w:rsidRDefault="00EA1015" w:rsidP="00EA1015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EB4E7B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Районну програму оздоровлення </w:t>
      </w:r>
    </w:p>
    <w:p w:rsidR="00EA1015" w:rsidRDefault="00EA1015" w:rsidP="00EA1015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та відпочинку дітей та розвитку </w:t>
      </w:r>
    </w:p>
    <w:p w:rsidR="00EA1015" w:rsidRDefault="00EA1015" w:rsidP="00EA1015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мережі дитячих закладів оздоровлення </w:t>
      </w:r>
    </w:p>
    <w:p w:rsidR="00EA1015" w:rsidRDefault="00EA1015" w:rsidP="00EA1015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та відпочинку на період до 2022 року </w:t>
      </w:r>
    </w:p>
    <w:p w:rsidR="00EA1015" w:rsidRDefault="00EA1015" w:rsidP="00EA10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A1015" w:rsidRPr="005E03C8" w:rsidRDefault="00EA1015" w:rsidP="00EA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виконання розпорядження голови Рівненської РДА від 06.04.2018 року №151 «Про Районну програму оздоровлення та відпочинку дітей і розвитку мережі дитячих закладів оздоровлення та відпочинку на період до 2022 року», керуючись ст. 32 Закону України «Про місцеве самоврядування в Україні», виконавчий комітет Обарівської сільської ради</w:t>
      </w:r>
    </w:p>
    <w:p w:rsidR="00EA1015" w:rsidRDefault="00EA1015" w:rsidP="00EA10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1015" w:rsidRDefault="00EA1015" w:rsidP="00EA10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EA1015" w:rsidRPr="005E03C8" w:rsidRDefault="00EA1015" w:rsidP="00EA101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A1015" w:rsidRPr="008A28E1" w:rsidRDefault="00EA1015" w:rsidP="00EA10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8E1">
        <w:rPr>
          <w:rFonts w:ascii="Times New Roman" w:hAnsi="Times New Roman" w:cs="Times New Roman"/>
          <w:sz w:val="28"/>
          <w:szCs w:val="28"/>
          <w:lang w:val="uk-UA"/>
        </w:rPr>
        <w:t xml:space="preserve">Районну програму </w:t>
      </w:r>
      <w:r>
        <w:rPr>
          <w:rFonts w:ascii="Times New Roman" w:hAnsi="Times New Roman" w:cs="Times New Roman"/>
          <w:sz w:val="28"/>
          <w:szCs w:val="28"/>
          <w:lang w:val="uk-UA"/>
        </w:rPr>
        <w:t>оздоровлення та відпочинку дітей і розвитку мережі дитячих закладів оздоровлення та відпочинку на період до 2022 року взяти до уваги</w:t>
      </w:r>
      <w:r w:rsidRPr="008A28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1015" w:rsidRDefault="00EA1015" w:rsidP="00EA10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6589">
        <w:rPr>
          <w:rFonts w:ascii="Times New Roman" w:hAnsi="Times New Roman" w:cs="Times New Roman"/>
          <w:sz w:val="28"/>
          <w:szCs w:val="28"/>
          <w:lang w:val="uk-UA"/>
        </w:rPr>
        <w:t>Передбачити кошти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місцевому бюджеті для забезпечення послугами оздоровлення та відпочинку дітей, які потребують соціальної уваги та підтримки шляхом компенсації вартості путівок на оздоровлення дітей.</w:t>
      </w:r>
    </w:p>
    <w:p w:rsidR="00EA1015" w:rsidRPr="007C6589" w:rsidRDefault="00EA1015" w:rsidP="00EA10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6589">
        <w:rPr>
          <w:rFonts w:ascii="Times New Roman" w:hAnsi="Times New Roman" w:cs="Times New Roman"/>
          <w:sz w:val="28"/>
          <w:szCs w:val="28"/>
          <w:lang w:val="uk-UA"/>
        </w:rPr>
        <w:t>Забезпечити інформування райдержадміністрації про хід виконання Програми у встановлені строки.</w:t>
      </w:r>
    </w:p>
    <w:p w:rsidR="00EA1015" w:rsidRPr="0053561F" w:rsidRDefault="00EA1015" w:rsidP="00EA10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A2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>С.Борисюк</w:t>
      </w:r>
      <w:r w:rsidRPr="00134A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1015" w:rsidRDefault="00EA1015" w:rsidP="00EA1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1015" w:rsidRDefault="00EA1015" w:rsidP="00EA1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015" w:rsidRDefault="00EA1015" w:rsidP="00EA101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015" w:rsidRDefault="00EA1015" w:rsidP="00EA101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015" w:rsidRDefault="00EA1015" w:rsidP="00EA101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015" w:rsidRDefault="00EA1015" w:rsidP="00EA101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015" w:rsidRDefault="00EA1015" w:rsidP="00EA101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015" w:rsidRDefault="00EA1015" w:rsidP="00EA101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015" w:rsidRDefault="00EA1015" w:rsidP="00EA101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015" w:rsidRDefault="00EA1015" w:rsidP="00EA101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Сільський голова</w:t>
      </w:r>
      <w:r w:rsidRPr="00F819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</w:t>
      </w:r>
      <w:r w:rsidRPr="00F819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В.Виговський</w:t>
      </w:r>
    </w:p>
    <w:p w:rsidR="00EA1015" w:rsidRDefault="00EA1015" w:rsidP="00EA101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EA1015" w:rsidRPr="00EE51DE" w:rsidRDefault="00EA1015" w:rsidP="00EA10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A74EE"/>
    <w:multiLevelType w:val="hybridMultilevel"/>
    <w:tmpl w:val="2BCC9446"/>
    <w:lvl w:ilvl="0" w:tplc="0419001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1015"/>
    <w:rsid w:val="003C4A4F"/>
    <w:rsid w:val="003E787E"/>
    <w:rsid w:val="006A7D36"/>
    <w:rsid w:val="007761C7"/>
    <w:rsid w:val="00EA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15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0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015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505</Characters>
  <Application>Microsoft Office Word</Application>
  <DocSecurity>0</DocSecurity>
  <Lines>4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2018-05-22T07:37:00Z</dcterms:created>
  <dcterms:modified xsi:type="dcterms:W3CDTF">2018-05-22T07:37:00Z</dcterms:modified>
</cp:coreProperties>
</file>