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57" w:rsidRDefault="00B87857" w:rsidP="00B87857">
      <w:pPr>
        <w:ind w:left="360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10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57" w:rsidRDefault="00B87857" w:rsidP="00B8785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87857" w:rsidRDefault="00B87857" w:rsidP="00B8785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87857" w:rsidRDefault="00B87857" w:rsidP="00B8785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87857" w:rsidRDefault="00B87857" w:rsidP="00B8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87857" w:rsidRDefault="00B87857" w:rsidP="00B87857">
      <w:pPr>
        <w:jc w:val="center"/>
        <w:rPr>
          <w:b/>
          <w:sz w:val="28"/>
          <w:szCs w:val="28"/>
          <w:lang w:val="uk-UA"/>
        </w:rPr>
      </w:pPr>
    </w:p>
    <w:p w:rsidR="00B87857" w:rsidRDefault="00B87857" w:rsidP="00B878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664</w:t>
      </w:r>
    </w:p>
    <w:p w:rsidR="00B87857" w:rsidRDefault="00B87857" w:rsidP="00B878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B87857" w:rsidRDefault="00B87857" w:rsidP="00B878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B87857" w:rsidRDefault="00B87857" w:rsidP="00B87857">
      <w:pPr>
        <w:jc w:val="both"/>
        <w:rPr>
          <w:b/>
          <w:sz w:val="28"/>
          <w:szCs w:val="28"/>
          <w:lang w:val="uk-UA"/>
        </w:rPr>
      </w:pPr>
    </w:p>
    <w:p w:rsidR="00B87857" w:rsidRDefault="00B87857" w:rsidP="00B8785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B87857" w:rsidRDefault="00B87857" w:rsidP="00B87857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87857" w:rsidRDefault="00B87857" w:rsidP="00B87857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87857" w:rsidRDefault="00B87857" w:rsidP="00B87857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87857" w:rsidRPr="005C1072" w:rsidRDefault="00B87857" w:rsidP="00B8785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заяв</w:t>
      </w:r>
      <w:r w:rsidRPr="005C1072">
        <w:rPr>
          <w:sz w:val="28"/>
          <w:szCs w:val="28"/>
          <w:lang w:val="uk-UA"/>
        </w:rPr>
        <w:t xml:space="preserve"> гр. </w:t>
      </w:r>
      <w:proofErr w:type="spellStart"/>
      <w:r w:rsidRPr="005C1072">
        <w:rPr>
          <w:sz w:val="28"/>
          <w:szCs w:val="28"/>
          <w:lang w:val="uk-UA"/>
        </w:rPr>
        <w:t>Міркіз</w:t>
      </w:r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–Раєвської</w:t>
      </w:r>
      <w:proofErr w:type="spellEnd"/>
      <w:r>
        <w:rPr>
          <w:sz w:val="28"/>
          <w:szCs w:val="28"/>
          <w:lang w:val="uk-UA"/>
        </w:rPr>
        <w:t xml:space="preserve"> Анжели </w:t>
      </w:r>
      <w:proofErr w:type="spellStart"/>
      <w:r>
        <w:rPr>
          <w:sz w:val="28"/>
          <w:szCs w:val="28"/>
          <w:lang w:val="uk-UA"/>
        </w:rPr>
        <w:t>Пайлаківни</w:t>
      </w:r>
      <w:proofErr w:type="spellEnd"/>
      <w:r w:rsidRPr="005C1072">
        <w:rPr>
          <w:sz w:val="28"/>
          <w:szCs w:val="28"/>
          <w:lang w:val="uk-UA"/>
        </w:rPr>
        <w:t xml:space="preserve">, </w:t>
      </w:r>
      <w:proofErr w:type="spellStart"/>
      <w:r w:rsidRPr="005C1072">
        <w:rPr>
          <w:sz w:val="28"/>
          <w:szCs w:val="28"/>
          <w:lang w:val="uk-UA"/>
        </w:rPr>
        <w:t>Мікуліча</w:t>
      </w:r>
      <w:proofErr w:type="spellEnd"/>
      <w:r w:rsidRPr="005C1072">
        <w:rPr>
          <w:sz w:val="28"/>
          <w:szCs w:val="28"/>
          <w:lang w:val="uk-UA"/>
        </w:rPr>
        <w:t xml:space="preserve"> Олек</w:t>
      </w:r>
      <w:r>
        <w:rPr>
          <w:sz w:val="28"/>
          <w:szCs w:val="28"/>
          <w:lang w:val="uk-UA"/>
        </w:rPr>
        <w:t xml:space="preserve">сандра </w:t>
      </w:r>
      <w:proofErr w:type="spellStart"/>
      <w:r>
        <w:rPr>
          <w:sz w:val="28"/>
          <w:szCs w:val="28"/>
          <w:lang w:val="uk-UA"/>
        </w:rPr>
        <w:t>Уляновича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Інни Олександрівни</w:t>
      </w:r>
      <w:r w:rsidRPr="005C1072">
        <w:rPr>
          <w:sz w:val="28"/>
          <w:szCs w:val="28"/>
          <w:lang w:val="uk-UA"/>
        </w:rPr>
        <w:t xml:space="preserve">, </w:t>
      </w:r>
      <w:proofErr w:type="spellStart"/>
      <w:r w:rsidRPr="005C1072">
        <w:rPr>
          <w:sz w:val="28"/>
          <w:szCs w:val="28"/>
          <w:lang w:val="uk-UA"/>
        </w:rPr>
        <w:t>Похно</w:t>
      </w:r>
      <w:proofErr w:type="spellEnd"/>
      <w:r w:rsidRPr="005C1072">
        <w:rPr>
          <w:sz w:val="28"/>
          <w:szCs w:val="28"/>
          <w:lang w:val="uk-UA"/>
        </w:rPr>
        <w:t xml:space="preserve"> Олександра Петр</w:t>
      </w:r>
      <w:r>
        <w:rPr>
          <w:sz w:val="28"/>
          <w:szCs w:val="28"/>
          <w:lang w:val="uk-UA"/>
        </w:rPr>
        <w:t xml:space="preserve">овича, </w:t>
      </w:r>
      <w:proofErr w:type="spellStart"/>
      <w:r>
        <w:rPr>
          <w:sz w:val="28"/>
          <w:szCs w:val="28"/>
          <w:lang w:val="uk-UA"/>
        </w:rPr>
        <w:t>Аветісян</w:t>
      </w:r>
      <w:proofErr w:type="spellEnd"/>
      <w:r>
        <w:rPr>
          <w:sz w:val="28"/>
          <w:szCs w:val="28"/>
          <w:lang w:val="uk-UA"/>
        </w:rPr>
        <w:t xml:space="preserve"> Санам </w:t>
      </w:r>
      <w:proofErr w:type="spellStart"/>
      <w:r>
        <w:rPr>
          <w:sz w:val="28"/>
          <w:szCs w:val="28"/>
          <w:lang w:val="uk-UA"/>
        </w:rPr>
        <w:t>Вазгенівни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Яцун</w:t>
      </w:r>
      <w:proofErr w:type="spellEnd"/>
      <w:r>
        <w:rPr>
          <w:sz w:val="28"/>
          <w:szCs w:val="28"/>
          <w:lang w:val="uk-UA"/>
        </w:rPr>
        <w:t xml:space="preserve"> Олени Анатоліївни</w:t>
      </w:r>
      <w:r w:rsidRPr="005C1072">
        <w:rPr>
          <w:sz w:val="28"/>
          <w:szCs w:val="28"/>
          <w:lang w:val="uk-UA"/>
        </w:rPr>
        <w:t xml:space="preserve">, </w:t>
      </w:r>
      <w:proofErr w:type="spellStart"/>
      <w:r w:rsidRPr="005C1072">
        <w:rPr>
          <w:sz w:val="28"/>
          <w:szCs w:val="28"/>
          <w:lang w:val="uk-UA"/>
        </w:rPr>
        <w:t>Остаповця</w:t>
      </w:r>
      <w:proofErr w:type="spellEnd"/>
      <w:r w:rsidRPr="005C1072">
        <w:rPr>
          <w:sz w:val="28"/>
          <w:szCs w:val="28"/>
          <w:lang w:val="uk-UA"/>
        </w:rPr>
        <w:t xml:space="preserve"> Олега Леонідовича</w:t>
      </w:r>
      <w:r>
        <w:rPr>
          <w:sz w:val="28"/>
          <w:szCs w:val="28"/>
          <w:lang w:val="uk-UA"/>
        </w:rPr>
        <w:t xml:space="preserve"> провести на наступній сесії сільської ради в присутності заявників</w:t>
      </w:r>
      <w:r w:rsidRPr="005C1072">
        <w:rPr>
          <w:sz w:val="28"/>
          <w:szCs w:val="28"/>
          <w:lang w:val="uk-UA"/>
        </w:rPr>
        <w:t xml:space="preserve">. </w:t>
      </w:r>
    </w:p>
    <w:p w:rsidR="00B87857" w:rsidRPr="00CA075A" w:rsidRDefault="00B87857" w:rsidP="00B87857">
      <w:pPr>
        <w:ind w:left="567" w:hanging="1593"/>
        <w:jc w:val="both"/>
        <w:rPr>
          <w:sz w:val="28"/>
          <w:szCs w:val="28"/>
          <w:lang w:val="uk-UA"/>
        </w:rPr>
      </w:pPr>
    </w:p>
    <w:p w:rsidR="00B87857" w:rsidRPr="005C1072" w:rsidRDefault="00B87857" w:rsidP="00B87857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5C107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</w:p>
    <w:p w:rsidR="00B87857" w:rsidRDefault="00B87857" w:rsidP="00B87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 В. Виговський </w:t>
      </w:r>
    </w:p>
    <w:p w:rsidR="00B87857" w:rsidRDefault="00B87857" w:rsidP="00B87857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B33"/>
    <w:multiLevelType w:val="hybridMultilevel"/>
    <w:tmpl w:val="9B9C23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87857"/>
    <w:rsid w:val="003E787E"/>
    <w:rsid w:val="006A7D36"/>
    <w:rsid w:val="007761C7"/>
    <w:rsid w:val="009A67FD"/>
    <w:rsid w:val="00B8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5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87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8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2018-01-18T09:51:00Z</dcterms:created>
  <dcterms:modified xsi:type="dcterms:W3CDTF">2018-01-18T09:51:00Z</dcterms:modified>
</cp:coreProperties>
</file>