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080" w:rsidRDefault="00EE2080" w:rsidP="00EE2080">
      <w:pPr>
        <w:spacing w:after="0"/>
        <w:jc w:val="center"/>
        <w:rPr>
          <w:rFonts w:ascii="Times New Roman" w:hAnsi="Times New Roman" w:cs="Times New Roman"/>
          <w:sz w:val="28"/>
          <w:szCs w:val="28"/>
          <w:lang w:val="uk-UA"/>
        </w:rPr>
      </w:pPr>
      <w:r w:rsidRPr="00AE1239">
        <w:rPr>
          <w:rFonts w:ascii="Times New Roman" w:hAnsi="Times New Roman" w:cs="Times New Roman"/>
          <w:noProof/>
          <w:sz w:val="28"/>
          <w:szCs w:val="28"/>
          <w:lang w:val="uk-UA" w:eastAsia="uk-UA"/>
        </w:rPr>
        <w:drawing>
          <wp:inline distT="0" distB="0" distL="0" distR="0">
            <wp:extent cx="457200" cy="619125"/>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EE2080" w:rsidRPr="00DA37C5" w:rsidRDefault="00EE2080" w:rsidP="00EE2080">
      <w:pPr>
        <w:spacing w:after="0" w:line="360" w:lineRule="auto"/>
        <w:jc w:val="center"/>
        <w:rPr>
          <w:rFonts w:ascii="Times New Roman" w:hAnsi="Times New Roman" w:cs="Times New Roman"/>
          <w:b/>
          <w:sz w:val="28"/>
          <w:szCs w:val="28"/>
          <w:lang w:val="uk-UA"/>
        </w:rPr>
      </w:pPr>
      <w:r w:rsidRPr="00DA37C5">
        <w:rPr>
          <w:rFonts w:ascii="Times New Roman" w:hAnsi="Times New Roman" w:cs="Times New Roman"/>
          <w:b/>
          <w:sz w:val="28"/>
          <w:szCs w:val="28"/>
          <w:lang w:val="uk-UA"/>
        </w:rPr>
        <w:t>ОБАРІВСЬКА  СІЛЬСЬКА РАДА</w:t>
      </w:r>
    </w:p>
    <w:p w:rsidR="00EE2080" w:rsidRPr="00DA37C5" w:rsidRDefault="00EE2080" w:rsidP="00EE2080">
      <w:pPr>
        <w:spacing w:after="0" w:line="360" w:lineRule="auto"/>
        <w:ind w:left="360"/>
        <w:jc w:val="center"/>
        <w:rPr>
          <w:rFonts w:ascii="Times New Roman" w:hAnsi="Times New Roman" w:cs="Times New Roman"/>
          <w:b/>
          <w:sz w:val="28"/>
          <w:szCs w:val="28"/>
          <w:lang w:val="uk-UA"/>
        </w:rPr>
      </w:pPr>
      <w:r w:rsidRPr="00DA37C5">
        <w:rPr>
          <w:rFonts w:ascii="Times New Roman" w:hAnsi="Times New Roman" w:cs="Times New Roman"/>
          <w:b/>
          <w:sz w:val="28"/>
          <w:szCs w:val="28"/>
          <w:lang w:val="uk-UA"/>
        </w:rPr>
        <w:t xml:space="preserve">РІВНЕНСЬКОГО РАЙОНУ   РІВНЕНСЬКОЇ  ОБЛАСТІ </w:t>
      </w:r>
    </w:p>
    <w:p w:rsidR="00EE2080" w:rsidRPr="00DA37C5" w:rsidRDefault="00EE2080" w:rsidP="00EE2080">
      <w:pPr>
        <w:spacing w:after="0" w:line="360" w:lineRule="auto"/>
        <w:ind w:left="360"/>
        <w:jc w:val="center"/>
        <w:rPr>
          <w:rFonts w:ascii="Times New Roman" w:hAnsi="Times New Roman" w:cs="Times New Roman"/>
          <w:b/>
          <w:sz w:val="28"/>
          <w:szCs w:val="28"/>
          <w:lang w:val="uk-UA"/>
        </w:rPr>
      </w:pPr>
      <w:r w:rsidRPr="00DA37C5">
        <w:rPr>
          <w:rFonts w:ascii="Times New Roman" w:hAnsi="Times New Roman" w:cs="Times New Roman"/>
          <w:b/>
          <w:sz w:val="28"/>
          <w:szCs w:val="28"/>
          <w:lang w:val="uk-UA"/>
        </w:rPr>
        <w:t>ВИКОНАВЧИЙ КОМІТЕТ</w:t>
      </w:r>
    </w:p>
    <w:p w:rsidR="00EE2080" w:rsidRPr="00DA37C5" w:rsidRDefault="00EE2080" w:rsidP="00EE2080">
      <w:pPr>
        <w:spacing w:after="0" w:line="360" w:lineRule="auto"/>
        <w:ind w:left="360"/>
        <w:jc w:val="center"/>
        <w:rPr>
          <w:rFonts w:ascii="Times New Roman" w:hAnsi="Times New Roman" w:cs="Times New Roman"/>
          <w:b/>
          <w:sz w:val="28"/>
          <w:szCs w:val="28"/>
          <w:lang w:val="uk-UA"/>
        </w:rPr>
      </w:pPr>
      <w:r w:rsidRPr="00DA37C5">
        <w:rPr>
          <w:rFonts w:ascii="Times New Roman" w:hAnsi="Times New Roman" w:cs="Times New Roman"/>
          <w:b/>
          <w:sz w:val="28"/>
          <w:szCs w:val="28"/>
        </w:rPr>
        <w:t>(</w:t>
      </w:r>
      <w:r>
        <w:rPr>
          <w:rFonts w:ascii="Times New Roman" w:hAnsi="Times New Roman" w:cs="Times New Roman"/>
          <w:b/>
          <w:sz w:val="28"/>
          <w:szCs w:val="28"/>
          <w:lang w:val="uk-UA"/>
        </w:rPr>
        <w:t xml:space="preserve">Сьоме </w:t>
      </w:r>
      <w:proofErr w:type="spellStart"/>
      <w:r w:rsidRPr="00DA37C5">
        <w:rPr>
          <w:rFonts w:ascii="Times New Roman" w:hAnsi="Times New Roman" w:cs="Times New Roman"/>
          <w:b/>
          <w:sz w:val="28"/>
          <w:szCs w:val="28"/>
        </w:rPr>
        <w:t>скликання</w:t>
      </w:r>
      <w:proofErr w:type="spellEnd"/>
      <w:r w:rsidRPr="00DA37C5">
        <w:rPr>
          <w:rFonts w:ascii="Times New Roman" w:hAnsi="Times New Roman" w:cs="Times New Roman"/>
          <w:b/>
          <w:sz w:val="28"/>
          <w:szCs w:val="28"/>
        </w:rPr>
        <w:t>)</w:t>
      </w:r>
    </w:p>
    <w:p w:rsidR="00EE2080" w:rsidRDefault="00EE2080" w:rsidP="00EE2080">
      <w:pPr>
        <w:spacing w:after="0" w:line="240" w:lineRule="auto"/>
        <w:ind w:left="360"/>
        <w:jc w:val="center"/>
        <w:rPr>
          <w:rFonts w:ascii="Times New Roman" w:hAnsi="Times New Roman" w:cs="Times New Roman"/>
          <w:b/>
          <w:sz w:val="28"/>
          <w:szCs w:val="28"/>
          <w:lang w:val="uk-UA"/>
        </w:rPr>
      </w:pPr>
      <w:r w:rsidRPr="00DA37C5">
        <w:rPr>
          <w:rFonts w:ascii="Times New Roman" w:hAnsi="Times New Roman" w:cs="Times New Roman"/>
          <w:b/>
          <w:sz w:val="28"/>
          <w:szCs w:val="28"/>
        </w:rPr>
        <w:t xml:space="preserve">Р І Ш Е Н </w:t>
      </w:r>
      <w:proofErr w:type="spellStart"/>
      <w:proofErr w:type="gramStart"/>
      <w:r w:rsidRPr="00DA37C5">
        <w:rPr>
          <w:rFonts w:ascii="Times New Roman" w:hAnsi="Times New Roman" w:cs="Times New Roman"/>
          <w:b/>
          <w:sz w:val="28"/>
          <w:szCs w:val="28"/>
        </w:rPr>
        <w:t>Н</w:t>
      </w:r>
      <w:proofErr w:type="spellEnd"/>
      <w:proofErr w:type="gramEnd"/>
      <w:r w:rsidRPr="00DA37C5">
        <w:rPr>
          <w:rFonts w:ascii="Times New Roman" w:hAnsi="Times New Roman" w:cs="Times New Roman"/>
          <w:b/>
          <w:sz w:val="28"/>
          <w:szCs w:val="28"/>
        </w:rPr>
        <w:t xml:space="preserve"> </w:t>
      </w:r>
      <w:r w:rsidRPr="00DA37C5">
        <w:rPr>
          <w:rFonts w:ascii="Times New Roman" w:hAnsi="Times New Roman" w:cs="Times New Roman"/>
          <w:b/>
          <w:sz w:val="28"/>
          <w:szCs w:val="28"/>
          <w:lang w:val="uk-UA"/>
        </w:rPr>
        <w:t>Я</w:t>
      </w:r>
    </w:p>
    <w:p w:rsidR="00EE2080" w:rsidRDefault="00EE2080" w:rsidP="00EE2080">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27 жовтня 2017 </w:t>
      </w:r>
      <w:r w:rsidRPr="00DA37C5">
        <w:rPr>
          <w:rFonts w:ascii="Times New Roman" w:hAnsi="Times New Roman" w:cs="Times New Roman"/>
          <w:b/>
          <w:sz w:val="28"/>
          <w:szCs w:val="28"/>
          <w:lang w:val="uk-UA"/>
        </w:rPr>
        <w:t xml:space="preserve">року   </w:t>
      </w:r>
      <w:r>
        <w:rPr>
          <w:rFonts w:ascii="Times New Roman" w:hAnsi="Times New Roman" w:cs="Times New Roman"/>
          <w:b/>
          <w:sz w:val="28"/>
          <w:szCs w:val="28"/>
          <w:lang w:val="uk-UA"/>
        </w:rPr>
        <w:t xml:space="preserve">                                          №  70</w:t>
      </w:r>
    </w:p>
    <w:p w:rsidR="00EE2080" w:rsidRDefault="00EE2080" w:rsidP="00EE2080">
      <w:pPr>
        <w:spacing w:after="0" w:line="240" w:lineRule="auto"/>
        <w:jc w:val="both"/>
        <w:rPr>
          <w:rFonts w:ascii="Times New Roman" w:hAnsi="Times New Roman" w:cs="Times New Roman"/>
          <w:b/>
          <w:sz w:val="28"/>
          <w:szCs w:val="28"/>
          <w:lang w:val="uk-UA"/>
        </w:rPr>
      </w:pPr>
    </w:p>
    <w:p w:rsidR="00EE2080" w:rsidRDefault="00EE2080" w:rsidP="00EE2080">
      <w:pPr>
        <w:spacing w:line="240" w:lineRule="auto"/>
        <w:contextualSpacing/>
        <w:jc w:val="both"/>
        <w:rPr>
          <w:rFonts w:ascii="Times New Roman" w:hAnsi="Times New Roman" w:cs="Times New Roman"/>
          <w:b/>
          <w:sz w:val="28"/>
          <w:szCs w:val="28"/>
          <w:lang w:val="uk-UA"/>
        </w:rPr>
      </w:pPr>
      <w:r w:rsidRPr="00A13452">
        <w:rPr>
          <w:rFonts w:ascii="Times New Roman" w:hAnsi="Times New Roman" w:cs="Times New Roman"/>
          <w:b/>
          <w:sz w:val="28"/>
          <w:szCs w:val="28"/>
          <w:lang w:val="uk-UA"/>
        </w:rPr>
        <w:t>Про</w:t>
      </w:r>
      <w:r w:rsidRPr="00FA26E3">
        <w:rPr>
          <w:rFonts w:ascii="Times New Roman" w:hAnsi="Times New Roman" w:cs="Times New Roman"/>
          <w:b/>
          <w:sz w:val="28"/>
          <w:szCs w:val="28"/>
          <w:lang w:val="uk-UA"/>
        </w:rPr>
        <w:t xml:space="preserve"> </w:t>
      </w:r>
      <w:r w:rsidRPr="00B31615">
        <w:rPr>
          <w:rFonts w:ascii="Times New Roman" w:hAnsi="Times New Roman" w:cs="Times New Roman"/>
          <w:b/>
          <w:sz w:val="28"/>
          <w:szCs w:val="28"/>
          <w:lang w:val="uk-UA"/>
        </w:rPr>
        <w:t xml:space="preserve">хід виконання розпорядження </w:t>
      </w:r>
    </w:p>
    <w:p w:rsidR="00EE2080" w:rsidRDefault="00EE2080" w:rsidP="00EE2080">
      <w:pPr>
        <w:spacing w:line="240" w:lineRule="auto"/>
        <w:contextualSpacing/>
        <w:jc w:val="both"/>
        <w:rPr>
          <w:rFonts w:ascii="Times New Roman" w:hAnsi="Times New Roman" w:cs="Times New Roman"/>
          <w:b/>
          <w:sz w:val="28"/>
          <w:szCs w:val="28"/>
          <w:lang w:val="uk-UA"/>
        </w:rPr>
      </w:pPr>
      <w:r w:rsidRPr="00B31615">
        <w:rPr>
          <w:rFonts w:ascii="Times New Roman" w:hAnsi="Times New Roman" w:cs="Times New Roman"/>
          <w:b/>
          <w:sz w:val="28"/>
          <w:szCs w:val="28"/>
          <w:lang w:val="uk-UA"/>
        </w:rPr>
        <w:t xml:space="preserve">голови Рівненської РДА </w:t>
      </w:r>
    </w:p>
    <w:p w:rsidR="00EE2080" w:rsidRDefault="00EE2080" w:rsidP="00EE2080">
      <w:pPr>
        <w:spacing w:line="240" w:lineRule="auto"/>
        <w:contextualSpacing/>
        <w:jc w:val="both"/>
        <w:rPr>
          <w:rFonts w:ascii="Times New Roman" w:hAnsi="Times New Roman" w:cs="Times New Roman"/>
          <w:b/>
          <w:sz w:val="28"/>
          <w:szCs w:val="28"/>
          <w:lang w:val="uk-UA"/>
        </w:rPr>
      </w:pPr>
      <w:r w:rsidRPr="00B31615">
        <w:rPr>
          <w:rFonts w:ascii="Times New Roman" w:hAnsi="Times New Roman" w:cs="Times New Roman"/>
          <w:b/>
          <w:sz w:val="28"/>
          <w:szCs w:val="28"/>
          <w:lang w:val="uk-UA"/>
        </w:rPr>
        <w:t xml:space="preserve">від 20.02.2013 року за №61 </w:t>
      </w:r>
    </w:p>
    <w:p w:rsidR="00EE2080" w:rsidRDefault="00EE2080" w:rsidP="00EE2080">
      <w:pPr>
        <w:spacing w:line="240" w:lineRule="auto"/>
        <w:contextualSpacing/>
        <w:jc w:val="both"/>
        <w:rPr>
          <w:rFonts w:ascii="Times New Roman" w:hAnsi="Times New Roman" w:cs="Times New Roman"/>
          <w:b/>
          <w:sz w:val="28"/>
          <w:szCs w:val="28"/>
          <w:lang w:val="uk-UA"/>
        </w:rPr>
      </w:pPr>
      <w:r w:rsidRPr="00B31615">
        <w:rPr>
          <w:rFonts w:ascii="Times New Roman" w:hAnsi="Times New Roman" w:cs="Times New Roman"/>
          <w:b/>
          <w:sz w:val="28"/>
          <w:szCs w:val="28"/>
          <w:lang w:val="uk-UA"/>
        </w:rPr>
        <w:t xml:space="preserve">«Про програму розвитку культури </w:t>
      </w:r>
    </w:p>
    <w:p w:rsidR="00EE2080" w:rsidRDefault="00EE2080" w:rsidP="00EE2080">
      <w:pPr>
        <w:spacing w:line="240" w:lineRule="auto"/>
        <w:contextualSpacing/>
        <w:jc w:val="both"/>
        <w:rPr>
          <w:rFonts w:ascii="Times New Roman" w:hAnsi="Times New Roman" w:cs="Times New Roman"/>
          <w:b/>
          <w:sz w:val="28"/>
          <w:szCs w:val="28"/>
          <w:lang w:val="uk-UA"/>
        </w:rPr>
      </w:pPr>
      <w:r w:rsidRPr="00B31615">
        <w:rPr>
          <w:rFonts w:ascii="Times New Roman" w:hAnsi="Times New Roman" w:cs="Times New Roman"/>
          <w:b/>
          <w:sz w:val="28"/>
          <w:szCs w:val="28"/>
          <w:lang w:val="uk-UA"/>
        </w:rPr>
        <w:t>Рівненського району на період до 2017 року»</w:t>
      </w:r>
    </w:p>
    <w:p w:rsidR="00EE2080" w:rsidRDefault="00EE2080" w:rsidP="00EE2080">
      <w:pPr>
        <w:spacing w:line="240" w:lineRule="auto"/>
        <w:contextualSpacing/>
        <w:jc w:val="both"/>
        <w:rPr>
          <w:rFonts w:ascii="Times New Roman" w:hAnsi="Times New Roman" w:cs="Times New Roman"/>
          <w:b/>
          <w:sz w:val="28"/>
          <w:szCs w:val="28"/>
          <w:lang w:val="uk-UA"/>
        </w:rPr>
      </w:pPr>
    </w:p>
    <w:p w:rsidR="00EE2080" w:rsidRDefault="00EE2080" w:rsidP="00EE2080">
      <w:pPr>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Заслухавши інформацію заступника сільського голови з питань діяльності виконавчого комітету М. Якимчук про хід виконання розпорядження голови Рівненської РДА «Про програму розвитку культури Рівненського району на період до 2017 року», керуючись ст.32 Закону України «Про місцеве самоврядування в Україні», виконавчий комітет</w:t>
      </w:r>
    </w:p>
    <w:p w:rsidR="00EE2080" w:rsidRDefault="00EE2080" w:rsidP="00EE2080">
      <w:pPr>
        <w:spacing w:after="0" w:line="240" w:lineRule="auto"/>
        <w:jc w:val="center"/>
        <w:rPr>
          <w:rFonts w:ascii="Times New Roman" w:hAnsi="Times New Roman" w:cs="Times New Roman"/>
          <w:b/>
          <w:sz w:val="28"/>
          <w:szCs w:val="28"/>
          <w:lang w:val="uk-UA"/>
        </w:rPr>
      </w:pPr>
    </w:p>
    <w:p w:rsidR="00EE2080" w:rsidRDefault="00EE2080" w:rsidP="00EE2080">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EE2080" w:rsidRPr="003918EC" w:rsidRDefault="00EE2080" w:rsidP="00EE2080">
      <w:pPr>
        <w:spacing w:after="0" w:line="240" w:lineRule="auto"/>
        <w:jc w:val="center"/>
        <w:rPr>
          <w:rFonts w:ascii="Times New Roman" w:hAnsi="Times New Roman" w:cs="Times New Roman"/>
          <w:b/>
          <w:sz w:val="28"/>
          <w:szCs w:val="28"/>
          <w:lang w:val="uk-UA"/>
        </w:rPr>
      </w:pPr>
    </w:p>
    <w:p w:rsidR="00EE2080" w:rsidRDefault="00EE2080" w:rsidP="00EE2080">
      <w:pPr>
        <w:pStyle w:val="a3"/>
        <w:numPr>
          <w:ilvl w:val="0"/>
          <w:numId w:val="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Інф</w:t>
      </w:r>
      <w:r w:rsidRPr="007D4C29">
        <w:rPr>
          <w:rFonts w:ascii="Times New Roman" w:hAnsi="Times New Roman" w:cs="Times New Roman"/>
          <w:sz w:val="28"/>
          <w:szCs w:val="28"/>
          <w:lang w:val="uk-UA"/>
        </w:rPr>
        <w:t xml:space="preserve">ормацію </w:t>
      </w:r>
      <w:r>
        <w:rPr>
          <w:rFonts w:ascii="Times New Roman" w:hAnsi="Times New Roman" w:cs="Times New Roman"/>
          <w:sz w:val="28"/>
          <w:szCs w:val="28"/>
          <w:lang w:val="uk-UA"/>
        </w:rPr>
        <w:t>заступника сільського голови з питань діяльності виконавчого комітету М. Якимчук взяти до уваги.</w:t>
      </w:r>
    </w:p>
    <w:p w:rsidR="00EE2080" w:rsidRDefault="00EE2080" w:rsidP="00EE2080">
      <w:pPr>
        <w:pStyle w:val="a3"/>
        <w:numPr>
          <w:ilvl w:val="0"/>
          <w:numId w:val="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Схвалену програму розвитку культури на території Обарівської сільської ради вважати виконаною.</w:t>
      </w:r>
    </w:p>
    <w:p w:rsidR="00EE2080" w:rsidRDefault="00EE2080" w:rsidP="00EE2080">
      <w:pPr>
        <w:pStyle w:val="a3"/>
        <w:numPr>
          <w:ilvl w:val="0"/>
          <w:numId w:val="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даного рішення залишаю за собою.</w:t>
      </w:r>
    </w:p>
    <w:p w:rsidR="00EE2080" w:rsidRDefault="00EE2080" w:rsidP="00EE2080">
      <w:pPr>
        <w:spacing w:line="240" w:lineRule="auto"/>
        <w:jc w:val="both"/>
        <w:rPr>
          <w:rFonts w:ascii="Times New Roman" w:hAnsi="Times New Roman" w:cs="Times New Roman"/>
          <w:sz w:val="28"/>
          <w:szCs w:val="28"/>
          <w:lang w:val="uk-UA"/>
        </w:rPr>
      </w:pPr>
    </w:p>
    <w:p w:rsidR="00EE2080" w:rsidRDefault="00EE2080" w:rsidP="00EE2080">
      <w:pPr>
        <w:spacing w:line="240" w:lineRule="auto"/>
        <w:jc w:val="both"/>
        <w:rPr>
          <w:rFonts w:ascii="Times New Roman" w:hAnsi="Times New Roman" w:cs="Times New Roman"/>
          <w:sz w:val="28"/>
          <w:szCs w:val="28"/>
          <w:lang w:val="uk-UA"/>
        </w:rPr>
      </w:pPr>
    </w:p>
    <w:p w:rsidR="00EE2080" w:rsidRDefault="00EE2080" w:rsidP="00EE2080">
      <w:pPr>
        <w:spacing w:line="240" w:lineRule="auto"/>
        <w:jc w:val="both"/>
        <w:rPr>
          <w:rFonts w:ascii="Times New Roman" w:hAnsi="Times New Roman" w:cs="Times New Roman"/>
          <w:sz w:val="28"/>
          <w:szCs w:val="28"/>
          <w:lang w:val="uk-UA"/>
        </w:rPr>
      </w:pPr>
    </w:p>
    <w:p w:rsidR="00EE2080" w:rsidRDefault="00EE2080" w:rsidP="00EE2080">
      <w:pPr>
        <w:spacing w:line="240" w:lineRule="auto"/>
        <w:jc w:val="both"/>
        <w:rPr>
          <w:rFonts w:ascii="Times New Roman" w:hAnsi="Times New Roman" w:cs="Times New Roman"/>
          <w:sz w:val="28"/>
          <w:szCs w:val="28"/>
          <w:lang w:val="uk-UA"/>
        </w:rPr>
      </w:pPr>
    </w:p>
    <w:p w:rsidR="00EE2080" w:rsidRDefault="00EE2080" w:rsidP="00EE2080">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Сільський голова                                                       В.Виговський</w:t>
      </w:r>
    </w:p>
    <w:p w:rsidR="00EE2080" w:rsidRDefault="00EE2080" w:rsidP="00EE2080">
      <w:pPr>
        <w:spacing w:line="240" w:lineRule="auto"/>
        <w:jc w:val="both"/>
        <w:rPr>
          <w:rFonts w:ascii="Times New Roman" w:hAnsi="Times New Roman" w:cs="Times New Roman"/>
          <w:sz w:val="28"/>
          <w:szCs w:val="28"/>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FD0203"/>
    <w:multiLevelType w:val="hybridMultilevel"/>
    <w:tmpl w:val="65225B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E2080"/>
    <w:rsid w:val="003E787E"/>
    <w:rsid w:val="005B333A"/>
    <w:rsid w:val="006A7D36"/>
    <w:rsid w:val="007761C7"/>
    <w:rsid w:val="00EE208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080"/>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080"/>
    <w:pPr>
      <w:ind w:left="720"/>
      <w:contextualSpacing/>
    </w:pPr>
  </w:style>
  <w:style w:type="paragraph" w:styleId="a4">
    <w:name w:val="Balloon Text"/>
    <w:basedOn w:val="a"/>
    <w:link w:val="a5"/>
    <w:uiPriority w:val="99"/>
    <w:semiHidden/>
    <w:unhideWhenUsed/>
    <w:rsid w:val="00EE20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2080"/>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379</Characters>
  <Application>Microsoft Office Word</Application>
  <DocSecurity>0</DocSecurity>
  <Lines>3</Lines>
  <Paragraphs>2</Paragraphs>
  <ScaleCrop>false</ScaleCrop>
  <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2017-11-27T10:30:00Z</dcterms:created>
  <dcterms:modified xsi:type="dcterms:W3CDTF">2017-11-27T10:30:00Z</dcterms:modified>
</cp:coreProperties>
</file>