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E" w:rsidRPr="00E56AB4" w:rsidRDefault="00E32BFE" w:rsidP="00E32B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BFE" w:rsidRPr="001F1032" w:rsidRDefault="00E32BFE" w:rsidP="00E32BF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E32BFE" w:rsidRPr="001F1032" w:rsidRDefault="00E32BFE" w:rsidP="00E32B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32BFE" w:rsidRPr="001F1032" w:rsidRDefault="00E32BFE" w:rsidP="00E32B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32BFE" w:rsidRPr="001F1032" w:rsidRDefault="00E32BFE" w:rsidP="00E32B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32BFE" w:rsidRPr="001F1032" w:rsidRDefault="00E32BFE" w:rsidP="00E32B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32BFE" w:rsidRPr="001F1032" w:rsidRDefault="00E32BFE" w:rsidP="00E32B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32BFE" w:rsidRPr="001F1032" w:rsidRDefault="00E32BFE" w:rsidP="00E32B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32BFE" w:rsidRPr="001F1032" w:rsidRDefault="00E32BFE" w:rsidP="00E32BFE">
      <w:pPr>
        <w:rPr>
          <w:rFonts w:eastAsiaTheme="minorHAnsi"/>
          <w:sz w:val="28"/>
          <w:szCs w:val="28"/>
          <w:lang w:val="uk-UA" w:eastAsia="en-US"/>
        </w:rPr>
      </w:pPr>
    </w:p>
    <w:p w:rsidR="00E32BFE" w:rsidRDefault="00E32BFE" w:rsidP="00E32BF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11 квітня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 </w:t>
      </w:r>
      <w:r>
        <w:rPr>
          <w:rFonts w:eastAsiaTheme="minorHAnsi"/>
          <w:b/>
          <w:sz w:val="28"/>
          <w:szCs w:val="28"/>
          <w:lang w:val="uk-UA" w:eastAsia="en-US"/>
        </w:rPr>
        <w:t>778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32BFE" w:rsidRDefault="00E32BFE" w:rsidP="00E32BFE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E32BFE" w:rsidRPr="00962478" w:rsidRDefault="00E32BFE" w:rsidP="00E32BFE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E32BFE" w:rsidRPr="00962478" w:rsidRDefault="00E32BFE" w:rsidP="00E32BFE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21.02.2018 року по 10.04.2018 року, керуючись ст. 26 Закону України «Про місцеве самоврядування в Україні», сесія сільської ради – </w:t>
      </w:r>
    </w:p>
    <w:p w:rsidR="00E32BFE" w:rsidRDefault="00E32BFE" w:rsidP="00E32BFE">
      <w:pPr>
        <w:ind w:firstLine="708"/>
        <w:rPr>
          <w:b/>
          <w:sz w:val="28"/>
          <w:szCs w:val="28"/>
          <w:lang w:val="uk-UA"/>
        </w:rPr>
      </w:pPr>
    </w:p>
    <w:p w:rsidR="00E32BFE" w:rsidRDefault="00E32BFE" w:rsidP="00E32BFE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E32BFE" w:rsidRDefault="00E32BFE" w:rsidP="00E32BFE">
      <w:pPr>
        <w:ind w:firstLine="708"/>
        <w:jc w:val="center"/>
        <w:rPr>
          <w:b/>
          <w:sz w:val="28"/>
          <w:szCs w:val="28"/>
          <w:lang w:val="uk-UA"/>
        </w:rPr>
      </w:pPr>
    </w:p>
    <w:p w:rsidR="00E32BFE" w:rsidRDefault="00E32BFE" w:rsidP="00E32BFE">
      <w:pPr>
        <w:pStyle w:val="a3"/>
        <w:numPr>
          <w:ilvl w:val="2"/>
          <w:numId w:val="1"/>
        </w:numPr>
        <w:tabs>
          <w:tab w:val="clear" w:pos="3785"/>
          <w:tab w:val="num" w:pos="1134"/>
          <w:tab w:val="left" w:pos="1182"/>
        </w:tabs>
        <w:ind w:left="1068" w:hanging="425"/>
        <w:jc w:val="both"/>
        <w:rPr>
          <w:sz w:val="28"/>
          <w:szCs w:val="28"/>
          <w:lang w:val="uk-UA"/>
        </w:rPr>
      </w:pPr>
      <w:r w:rsidRPr="00342D70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</w:t>
      </w:r>
      <w:r>
        <w:rPr>
          <w:sz w:val="28"/>
          <w:szCs w:val="28"/>
          <w:lang w:val="uk-UA"/>
        </w:rPr>
        <w:t>з 21.02.2018 року по 10.04.2018 року</w:t>
      </w:r>
      <w:r w:rsidRPr="00342D70">
        <w:rPr>
          <w:sz w:val="28"/>
          <w:szCs w:val="28"/>
          <w:lang w:val="uk-UA"/>
        </w:rPr>
        <w:t xml:space="preserve"> згідно додатку. </w:t>
      </w:r>
    </w:p>
    <w:p w:rsidR="00E32BFE" w:rsidRPr="00342D70" w:rsidRDefault="00E32BFE" w:rsidP="00E32BFE">
      <w:pPr>
        <w:pStyle w:val="a3"/>
        <w:numPr>
          <w:ilvl w:val="2"/>
          <w:numId w:val="1"/>
        </w:numPr>
        <w:tabs>
          <w:tab w:val="clear" w:pos="3785"/>
          <w:tab w:val="num" w:pos="1134"/>
        </w:tabs>
        <w:ind w:hanging="307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342D70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E32BFE" w:rsidRPr="00E260E4" w:rsidRDefault="00E32BFE" w:rsidP="00E32BFE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</w:t>
      </w:r>
      <w:r w:rsidRPr="002B01F0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В. Виговський</w:t>
      </w:r>
    </w:p>
    <w:p w:rsidR="00E32BFE" w:rsidRDefault="00E32BFE" w:rsidP="00E32BFE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E32BFE" w:rsidRPr="002724BF" w:rsidRDefault="00E32BFE" w:rsidP="00E32BF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32BFE" w:rsidRDefault="00E32BFE" w:rsidP="00E32BF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32BFE" w:rsidRDefault="00E32BFE" w:rsidP="00E32BF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32BFE" w:rsidRDefault="00E32BFE" w:rsidP="00E32B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E32BFE" w:rsidRDefault="00E32BFE" w:rsidP="00E32BFE">
      <w:pPr>
        <w:jc w:val="center"/>
        <w:rPr>
          <w:b/>
          <w:sz w:val="28"/>
          <w:szCs w:val="28"/>
          <w:u w:val="single"/>
        </w:rPr>
      </w:pPr>
    </w:p>
    <w:p w:rsidR="00E32BFE" w:rsidRDefault="00E32BFE" w:rsidP="00E32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32BFE" w:rsidRDefault="00E32BFE" w:rsidP="00E32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32BFE" w:rsidRDefault="00E32BFE" w:rsidP="00E32BF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E32BFE" w:rsidRDefault="00E32BFE" w:rsidP="00E32BF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32BFE" w:rsidRPr="00032C23" w:rsidRDefault="00E32BFE" w:rsidP="00E32BF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32BFE" w:rsidRPr="00B3274F" w:rsidTr="00070554">
        <w:tc>
          <w:tcPr>
            <w:tcW w:w="675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32BFE" w:rsidRPr="00B3274F" w:rsidRDefault="00E32BFE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675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32BFE" w:rsidRPr="00401BE4" w:rsidRDefault="00E32BFE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  <w:tr w:rsidR="00E32BFE" w:rsidRPr="00B3274F" w:rsidTr="00070554">
        <w:tc>
          <w:tcPr>
            <w:tcW w:w="4928" w:type="dxa"/>
            <w:gridSpan w:val="2"/>
          </w:tcPr>
          <w:p w:rsidR="00E32BFE" w:rsidRPr="00236AE4" w:rsidRDefault="00E32BFE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32BFE" w:rsidRPr="0099360F" w:rsidRDefault="00E32BFE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32BFE" w:rsidRPr="00401BE4" w:rsidRDefault="00E32BFE" w:rsidP="00070554">
            <w:pPr>
              <w:jc w:val="center"/>
              <w:rPr>
                <w:szCs w:val="28"/>
              </w:rPr>
            </w:pPr>
          </w:p>
        </w:tc>
      </w:tr>
    </w:tbl>
    <w:p w:rsidR="00E32BFE" w:rsidRDefault="00E32BFE" w:rsidP="00E32BFE">
      <w:pPr>
        <w:jc w:val="center"/>
        <w:rPr>
          <w:b/>
          <w:sz w:val="28"/>
          <w:szCs w:val="28"/>
        </w:rPr>
      </w:pPr>
    </w:p>
    <w:p w:rsidR="00E32BFE" w:rsidRDefault="00E32BFE" w:rsidP="00E32B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E32BFE" w:rsidRDefault="00E32BFE" w:rsidP="00E32B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32BFE" w:rsidRDefault="00E32BFE" w:rsidP="00E32B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32BFE" w:rsidRDefault="00E32BFE" w:rsidP="00E32B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32BFE" w:rsidRDefault="00E32BFE" w:rsidP="00E32BFE">
      <w:pPr>
        <w:jc w:val="both"/>
        <w:rPr>
          <w:b/>
          <w:sz w:val="28"/>
          <w:szCs w:val="28"/>
        </w:rPr>
      </w:pPr>
    </w:p>
    <w:p w:rsidR="00E32BFE" w:rsidRPr="0099360F" w:rsidRDefault="00E32BFE" w:rsidP="00E32B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E32BFE" w:rsidRDefault="00E32BFE" w:rsidP="00E32BFE">
      <w:pPr>
        <w:jc w:val="both"/>
        <w:rPr>
          <w:b/>
          <w:sz w:val="28"/>
          <w:szCs w:val="28"/>
        </w:rPr>
      </w:pPr>
    </w:p>
    <w:p w:rsidR="00E32BFE" w:rsidRDefault="00E32BFE" w:rsidP="00E32B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E32BFE" w:rsidRDefault="00E32BFE" w:rsidP="00E32BFE">
      <w:pPr>
        <w:jc w:val="both"/>
        <w:rPr>
          <w:b/>
          <w:sz w:val="28"/>
          <w:szCs w:val="28"/>
        </w:rPr>
      </w:pPr>
    </w:p>
    <w:p w:rsidR="00E32BFE" w:rsidRPr="0099360F" w:rsidRDefault="00E32BFE" w:rsidP="00E32B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E32BFE" w:rsidRDefault="00E32BFE" w:rsidP="00E32BFE">
      <w:pPr>
        <w:rPr>
          <w:lang w:val="uk-UA"/>
        </w:rPr>
      </w:pPr>
    </w:p>
    <w:p w:rsidR="00E32BFE" w:rsidRDefault="00E32BFE" w:rsidP="00E32BFE">
      <w:pPr>
        <w:rPr>
          <w:lang w:val="uk-UA"/>
        </w:rPr>
      </w:pPr>
    </w:p>
    <w:p w:rsidR="007761C7" w:rsidRPr="00E32BFE" w:rsidRDefault="007761C7">
      <w:pPr>
        <w:rPr>
          <w:lang w:val="uk-UA"/>
        </w:rPr>
      </w:pPr>
    </w:p>
    <w:sectPr w:rsidR="007761C7" w:rsidRPr="00E32BF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2BFE"/>
    <w:rsid w:val="003E787E"/>
    <w:rsid w:val="006A7D36"/>
    <w:rsid w:val="007761C7"/>
    <w:rsid w:val="00DB5CF2"/>
    <w:rsid w:val="00E3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FE"/>
    <w:pPr>
      <w:ind w:left="708"/>
    </w:pPr>
  </w:style>
  <w:style w:type="table" w:styleId="a4">
    <w:name w:val="Table Grid"/>
    <w:basedOn w:val="a1"/>
    <w:uiPriority w:val="59"/>
    <w:rsid w:val="00E32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B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2018-04-23T12:24:00Z</dcterms:created>
  <dcterms:modified xsi:type="dcterms:W3CDTF">2018-04-23T12:24:00Z</dcterms:modified>
</cp:coreProperties>
</file>