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52" w:rsidRPr="00363CC4" w:rsidRDefault="004A7C52" w:rsidP="004A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C52" w:rsidRPr="00363CC4" w:rsidRDefault="004A7C52" w:rsidP="004A7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4A7C52" w:rsidRPr="00363CC4" w:rsidRDefault="004A7C52" w:rsidP="004A7C5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4A7C52" w:rsidRPr="00363CC4" w:rsidRDefault="004A7C52" w:rsidP="004A7C5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A7C52" w:rsidRPr="00363CC4" w:rsidRDefault="004A7C52" w:rsidP="004A7C5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r w:rsidRPr="00363CC4">
        <w:rPr>
          <w:rFonts w:ascii="Times New Roman" w:hAnsi="Times New Roman" w:cs="Times New Roman"/>
          <w:b/>
          <w:sz w:val="28"/>
          <w:szCs w:val="28"/>
        </w:rPr>
        <w:t>скликання)</w:t>
      </w:r>
    </w:p>
    <w:p w:rsidR="004A7C52" w:rsidRPr="00363CC4" w:rsidRDefault="004A7C52" w:rsidP="004A7C5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Н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4A7C52" w:rsidRDefault="004A7C52" w:rsidP="004A7C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05 серпня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78</w:t>
      </w:r>
    </w:p>
    <w:p w:rsidR="004A7C52" w:rsidRPr="00D3354E" w:rsidRDefault="004A7C52" w:rsidP="004A7C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7C52" w:rsidRPr="00D3354E" w:rsidRDefault="004A7C52" w:rsidP="004A7C5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стан надходження місцевих податків </w:t>
      </w:r>
    </w:p>
    <w:p w:rsidR="004A7C52" w:rsidRPr="00D3354E" w:rsidRDefault="004A7C52" w:rsidP="004A7C5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 зборів по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Обарівській</w:t>
      </w: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сільській раді</w:t>
      </w:r>
    </w:p>
    <w:p w:rsidR="004A7C52" w:rsidRPr="00D3354E" w:rsidRDefault="004A7C52" w:rsidP="004A7C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7C52" w:rsidRPr="00D3354E" w:rsidRDefault="004A7C52" w:rsidP="004A7C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7C52" w:rsidRPr="00D3354E" w:rsidRDefault="004A7C52" w:rsidP="004A7C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Заслухавши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>касира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</w:t>
      </w:r>
      <w:r w:rsidRPr="00D3354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О.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Барчук</w:t>
      </w:r>
      <w:r w:rsidRPr="00D3354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про стан надходження місцевих податків і зборів по </w:t>
      </w:r>
      <w:r>
        <w:rPr>
          <w:rFonts w:ascii="Times New Roman" w:hAnsi="Times New Roman" w:cs="Times New Roman"/>
          <w:sz w:val="28"/>
          <w:szCs w:val="28"/>
          <w:lang w:val="uk-UA"/>
        </w:rPr>
        <w:t>Обарівській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раді, керуючись Законом України «Про сплату за землю», ст. 28 Закону України «Про місцеве самоврядування в Україні» та згідно ст. 269, 281, 287 Податкового Кодексу України, виконавчий комітет сільської ради</w:t>
      </w:r>
    </w:p>
    <w:p w:rsidR="004A7C52" w:rsidRPr="00D3354E" w:rsidRDefault="004A7C52" w:rsidP="004A7C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7C52" w:rsidRPr="00D3354E" w:rsidRDefault="004A7C52" w:rsidP="004A7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54E">
        <w:rPr>
          <w:rFonts w:ascii="Times New Roman" w:hAnsi="Times New Roman" w:cs="Times New Roman"/>
          <w:b/>
          <w:sz w:val="28"/>
          <w:szCs w:val="28"/>
        </w:rPr>
        <w:t>В И Р І Ш И В:</w:t>
      </w:r>
    </w:p>
    <w:p w:rsidR="004A7C52" w:rsidRPr="00D3354E" w:rsidRDefault="004A7C52" w:rsidP="004A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C52" w:rsidRPr="00D3354E" w:rsidRDefault="004A7C52" w:rsidP="004A7C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касира сільської ради, О. </w:t>
      </w:r>
      <w:r>
        <w:rPr>
          <w:rFonts w:ascii="Times New Roman" w:hAnsi="Times New Roman" w:cs="Times New Roman"/>
          <w:sz w:val="28"/>
          <w:szCs w:val="28"/>
          <w:lang w:val="uk-UA"/>
        </w:rPr>
        <w:t>Барчук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>, взяти до уваги.</w:t>
      </w:r>
    </w:p>
    <w:p w:rsidR="004A7C52" w:rsidRPr="00D3354E" w:rsidRDefault="004A7C52" w:rsidP="004A7C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>Роботу касира по надходження місцевих податків і зборів вважати задовільною.</w:t>
      </w:r>
    </w:p>
    <w:p w:rsidR="004A7C52" w:rsidRPr="00D3354E" w:rsidRDefault="004A7C52" w:rsidP="004A7C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Касиру, О. </w:t>
      </w:r>
      <w:r>
        <w:rPr>
          <w:rFonts w:ascii="Times New Roman" w:hAnsi="Times New Roman" w:cs="Times New Roman"/>
          <w:sz w:val="28"/>
          <w:szCs w:val="28"/>
          <w:lang w:val="uk-UA"/>
        </w:rPr>
        <w:t>Барчук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, спільно із спеціалістом – землевпорядником,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Лакустою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A7C52" w:rsidRPr="00D3354E" w:rsidRDefault="004A7C52" w:rsidP="004A7C5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>через офіційний веб-сайт сільської ради, інформаційні стенди та в людних місцях повідомляти платників податку про недопустимість заборгованості сплати за землю й податку на нерухоме майно відмінне від земельної ділянки;</w:t>
      </w:r>
    </w:p>
    <w:p w:rsidR="004A7C52" w:rsidRPr="00D3354E" w:rsidRDefault="004A7C52" w:rsidP="004A7C5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>надіслати листи-повідомлення постійним неплатникам податку;</w:t>
      </w:r>
    </w:p>
    <w:p w:rsidR="004A7C52" w:rsidRPr="00D3354E" w:rsidRDefault="004A7C52" w:rsidP="004A7C5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постійно контролювати зміну землекористувачів по сільській раді та повідомляти  їх про  термін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>міни оплати земельного податку.</w:t>
      </w:r>
    </w:p>
    <w:p w:rsidR="004A7C52" w:rsidRPr="00D3354E" w:rsidRDefault="004A7C52" w:rsidP="004A7C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касира сільської ради,  О.</w:t>
      </w:r>
      <w:r>
        <w:rPr>
          <w:rFonts w:ascii="Times New Roman" w:hAnsi="Times New Roman" w:cs="Times New Roman"/>
          <w:sz w:val="28"/>
          <w:szCs w:val="28"/>
          <w:lang w:val="uk-UA"/>
        </w:rPr>
        <w:t>Барчук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,  та члена виконавчого комітету, </w:t>
      </w:r>
      <w:r>
        <w:rPr>
          <w:rFonts w:ascii="Times New Roman" w:hAnsi="Times New Roman" w:cs="Times New Roman"/>
          <w:sz w:val="28"/>
          <w:szCs w:val="28"/>
          <w:lang w:val="uk-UA"/>
        </w:rPr>
        <w:t>А.Мирончука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7C52" w:rsidRPr="00D3354E" w:rsidRDefault="004A7C52" w:rsidP="004A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C52" w:rsidRPr="00D3354E" w:rsidRDefault="004A7C52" w:rsidP="004A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C52" w:rsidRPr="008547A2" w:rsidRDefault="004A7C52" w:rsidP="004A7C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3354E">
        <w:rPr>
          <w:rFonts w:ascii="Times New Roman" w:hAnsi="Times New Roman" w:cs="Times New Roman"/>
          <w:b/>
          <w:i/>
          <w:sz w:val="28"/>
          <w:szCs w:val="28"/>
        </w:rPr>
        <w:t>Сільський голова</w:t>
      </w:r>
      <w:r w:rsidRPr="00D3354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3354E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D3354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Pr="00D3354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3354E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Pr="00D3354E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В.Виговський</w:t>
      </w:r>
    </w:p>
    <w:p w:rsidR="004A7C52" w:rsidRDefault="004A7C52" w:rsidP="004A7C5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A7C52" w:rsidRDefault="004A7C52" w:rsidP="004A7C5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A7C52" w:rsidRDefault="004A7C52" w:rsidP="004A7C5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A7C52" w:rsidRDefault="004A7C52" w:rsidP="004A7C5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A7C52" w:rsidRDefault="004A7C52" w:rsidP="004A7C5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A7C52" w:rsidRPr="00D3354E" w:rsidRDefault="004A7C52" w:rsidP="004A7C5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4A7C52" w:rsidRPr="00D3354E" w:rsidRDefault="004A7C52" w:rsidP="004A7C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стан надходження місцевих податків</w:t>
      </w:r>
    </w:p>
    <w:p w:rsidR="004A7C52" w:rsidRPr="00D3354E" w:rsidRDefault="004A7C52" w:rsidP="004A7C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 зборів  по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Обарівській</w:t>
      </w: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сільській раді</w:t>
      </w:r>
    </w:p>
    <w:p w:rsidR="004A7C52" w:rsidRPr="00D3354E" w:rsidRDefault="004A7C52" w:rsidP="004A7C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A7C52" w:rsidRPr="00D3354E" w:rsidRDefault="004A7C52" w:rsidP="004A7C5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спішне виконання функцій та завдань, покладених на органи місцевого самоврядування, неможливе без належного фінансового забезпечення. Основним джерелом надходжень місцевих бюджетів мають </w:t>
      </w:r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власні доходи, у тому числі місцеві податки і збори. </w:t>
      </w:r>
    </w:p>
    <w:p w:rsidR="004A7C52" w:rsidRPr="00D3354E" w:rsidRDefault="004A7C52" w:rsidP="004A7C5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території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Обарівської</w:t>
      </w:r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сільської ради встановлені такі податки і збори:</w:t>
      </w:r>
    </w:p>
    <w:p w:rsidR="004A7C52" w:rsidRPr="00D3354E" w:rsidRDefault="004A7C52" w:rsidP="004A7C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податок на майно, який складається з: </w:t>
      </w:r>
    </w:p>
    <w:p w:rsidR="004A7C52" w:rsidRPr="00D3354E" w:rsidRDefault="004A7C52" w:rsidP="004A7C5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податку на нерухоме майно, відмінне від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сплачений юридичними і фізичними особами</w:t>
      </w:r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4A7C52" w:rsidRPr="00D3354E" w:rsidRDefault="004A7C52" w:rsidP="004A7C5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плати за земл</w:t>
      </w:r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ю.</w:t>
      </w:r>
    </w:p>
    <w:p w:rsidR="004A7C52" w:rsidRPr="00D3354E" w:rsidRDefault="004A7C52" w:rsidP="004A7C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єдиний податок</w:t>
      </w:r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A7C52" w:rsidRPr="00D3354E" w:rsidRDefault="004A7C52" w:rsidP="004A7C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>Обарівської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5023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зареєстрованих осіб,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них </w:t>
      </w:r>
      <w:r>
        <w:rPr>
          <w:rFonts w:ascii="Times New Roman" w:hAnsi="Times New Roman" w:cs="Times New Roman"/>
          <w:sz w:val="28"/>
          <w:szCs w:val="28"/>
          <w:lang w:val="uk-UA"/>
        </w:rPr>
        <w:t>1534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землекористувачів.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Запланована 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>сума земе</w:t>
      </w:r>
      <w:r>
        <w:rPr>
          <w:rFonts w:ascii="Times New Roman" w:hAnsi="Times New Roman" w:cs="Times New Roman"/>
          <w:sz w:val="28"/>
          <w:szCs w:val="28"/>
          <w:lang w:val="uk-UA"/>
        </w:rPr>
        <w:t>льного податку з фізичних осіб н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>а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рік становить </w:t>
      </w:r>
      <w:r>
        <w:rPr>
          <w:rFonts w:ascii="Times New Roman" w:hAnsi="Times New Roman" w:cs="Times New Roman"/>
          <w:sz w:val="28"/>
          <w:szCs w:val="28"/>
          <w:lang w:val="uk-UA"/>
        </w:rPr>
        <w:t>161819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грн. Станом </w:t>
      </w:r>
      <w:r>
        <w:rPr>
          <w:rFonts w:ascii="Times New Roman" w:hAnsi="Times New Roman" w:cs="Times New Roman"/>
          <w:sz w:val="28"/>
          <w:szCs w:val="28"/>
          <w:lang w:val="uk-UA"/>
        </w:rPr>
        <w:t>на 01.08.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року сума сплаченого земельного податку становить </w:t>
      </w:r>
      <w:r>
        <w:rPr>
          <w:rFonts w:ascii="Times New Roman" w:hAnsi="Times New Roman" w:cs="Times New Roman"/>
          <w:sz w:val="28"/>
          <w:szCs w:val="28"/>
          <w:lang w:val="uk-UA"/>
        </w:rPr>
        <w:t>144782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грн. Заборгованість населення по сплаті податку – </w:t>
      </w:r>
      <w:r>
        <w:rPr>
          <w:rFonts w:ascii="Times New Roman" w:hAnsi="Times New Roman" w:cs="Times New Roman"/>
          <w:sz w:val="28"/>
          <w:szCs w:val="28"/>
          <w:lang w:val="uk-UA"/>
        </w:rPr>
        <w:t>17037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 грн. </w:t>
      </w:r>
    </w:p>
    <w:p w:rsidR="004A7C52" w:rsidRPr="00D3354E" w:rsidRDefault="004A7C52" w:rsidP="004A7C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рішення сесії </w:t>
      </w:r>
      <w:r>
        <w:rPr>
          <w:rFonts w:ascii="Times New Roman" w:hAnsi="Times New Roman" w:cs="Times New Roman"/>
          <w:sz w:val="28"/>
          <w:szCs w:val="28"/>
          <w:lang w:val="uk-UA"/>
        </w:rPr>
        <w:t>Обарівської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Pr="00D335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 травня 2019</w:t>
      </w:r>
      <w:r w:rsidRPr="00D335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335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1150</w:t>
      </w:r>
      <w:r w:rsidRPr="00D335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335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встановлення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ставок та пільг зі сплати податку на нерухоме майно, відмінне від земельної ділянки на 2020 рік на території Обарівської сільської ради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>» встановлено розміри податку на нерухоме майно відмінне від земельної ділянки на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рік в розмірі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що не перевищує </w:t>
      </w:r>
      <w:r>
        <w:rPr>
          <w:rFonts w:ascii="Times New Roman" w:hAnsi="Times New Roman" w:cs="Times New Roman"/>
          <w:sz w:val="28"/>
          <w:szCs w:val="28"/>
          <w:lang w:val="uk-UA"/>
        </w:rPr>
        <w:t>0,20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uk-UA"/>
        </w:rPr>
        <w:t>за 1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розміру мінімальної заробітної плати. База оподаткування об’єкта/об’єктів житлової нерухомості, в тому числі їх часток, що перебувають у власності фізичної особи – платника податку,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встановлена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A7C52" w:rsidRPr="00D3354E" w:rsidRDefault="004A7C52" w:rsidP="004A7C52">
      <w:pPr>
        <w:pStyle w:val="a3"/>
        <w:numPr>
          <w:ilvl w:val="0"/>
          <w:numId w:val="5"/>
        </w:numPr>
        <w:spacing w:before="180" w:after="180"/>
        <w:ind w:right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для квартири/квартир незалежно від їх кількості – </w:t>
      </w:r>
      <w:r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60 кв. метрів"/>
        </w:smartTagPr>
        <w:r w:rsidRPr="00D3354E">
          <w:rPr>
            <w:rFonts w:ascii="Times New Roman" w:hAnsi="Times New Roman" w:cs="Times New Roman"/>
            <w:sz w:val="28"/>
            <w:szCs w:val="28"/>
            <w:lang w:val="uk-UA"/>
          </w:rPr>
          <w:t>60 кв. метрів</w:t>
        </w:r>
      </w:smartTag>
      <w:r w:rsidRPr="00D3354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A7C52" w:rsidRPr="00D3354E" w:rsidRDefault="004A7C52" w:rsidP="004A7C52">
      <w:pPr>
        <w:pStyle w:val="a3"/>
        <w:numPr>
          <w:ilvl w:val="0"/>
          <w:numId w:val="5"/>
        </w:numPr>
        <w:spacing w:before="180" w:after="180"/>
        <w:ind w:right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для житлового будинку/будинків незалежно від їх кількості – </w:t>
      </w:r>
      <w:r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120 кв. метрів"/>
        </w:smartTagPr>
        <w:r w:rsidRPr="00D3354E">
          <w:rPr>
            <w:rFonts w:ascii="Times New Roman" w:hAnsi="Times New Roman" w:cs="Times New Roman"/>
            <w:sz w:val="28"/>
            <w:szCs w:val="28"/>
            <w:lang w:val="uk-UA"/>
          </w:rPr>
          <w:t>120 кв. метрів;</w:t>
        </w:r>
      </w:smartTag>
    </w:p>
    <w:p w:rsidR="004A7C52" w:rsidRPr="00D3354E" w:rsidRDefault="004A7C52" w:rsidP="004A7C52">
      <w:pPr>
        <w:pStyle w:val="a3"/>
        <w:numPr>
          <w:ilvl w:val="0"/>
          <w:numId w:val="5"/>
        </w:numPr>
        <w:spacing w:after="0"/>
        <w:ind w:right="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для різних типів об’єктів житлової нерухомості, в тому числі їх часток (у разі одночасного перебування у власності платника податку квартири/квартир та житлового будинку/будинків, у тому числі їх часток), – </w:t>
      </w:r>
      <w:r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180 кв. метрів"/>
        </w:smartTagPr>
        <w:r w:rsidRPr="00D3354E">
          <w:rPr>
            <w:rFonts w:ascii="Times New Roman" w:hAnsi="Times New Roman" w:cs="Times New Roman"/>
            <w:sz w:val="28"/>
            <w:szCs w:val="28"/>
            <w:lang w:val="uk-UA"/>
          </w:rPr>
          <w:t>180 кв. метрів</w:t>
        </w:r>
      </w:smartTag>
      <w:r w:rsidRPr="00D335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7C52" w:rsidRPr="00D3354E" w:rsidRDefault="004A7C52" w:rsidP="004A7C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C52" w:rsidRPr="00D3354E" w:rsidRDefault="004A7C52" w:rsidP="004A7C52">
      <w:pPr>
        <w:rPr>
          <w:rFonts w:ascii="Times New Roman" w:hAnsi="Times New Roman" w:cs="Times New Roman"/>
          <w:lang w:val="uk-UA"/>
        </w:rPr>
      </w:pP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Касир                                                                                                           О.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Барчук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B1C"/>
    <w:multiLevelType w:val="hybridMultilevel"/>
    <w:tmpl w:val="F6E8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F0251F"/>
    <w:multiLevelType w:val="hybridMultilevel"/>
    <w:tmpl w:val="7E8080BA"/>
    <w:lvl w:ilvl="0" w:tplc="01E2AE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EF0E92"/>
    <w:multiLevelType w:val="hybridMultilevel"/>
    <w:tmpl w:val="486CCACE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69FC446A"/>
    <w:multiLevelType w:val="multilevel"/>
    <w:tmpl w:val="AEF8FD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B156019"/>
    <w:multiLevelType w:val="hybridMultilevel"/>
    <w:tmpl w:val="896450F0"/>
    <w:lvl w:ilvl="0" w:tplc="01E2AE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4A7C52"/>
    <w:rsid w:val="003E787E"/>
    <w:rsid w:val="004A7C52"/>
    <w:rsid w:val="006A7D36"/>
    <w:rsid w:val="007761C7"/>
    <w:rsid w:val="00C4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52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C5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2242</Words>
  <Characters>1279</Characters>
  <Application>Microsoft Office Word</Application>
  <DocSecurity>0</DocSecurity>
  <Lines>10</Lines>
  <Paragraphs>7</Paragraphs>
  <ScaleCrop>false</ScaleCrop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2019-08-08T12:52:00Z</dcterms:created>
  <dcterms:modified xsi:type="dcterms:W3CDTF">2019-08-08T12:52:00Z</dcterms:modified>
</cp:coreProperties>
</file>