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E0" w:rsidRDefault="00511DE0" w:rsidP="00511D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E0" w:rsidRDefault="00511DE0" w:rsidP="00511D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511DE0" w:rsidRDefault="00511DE0" w:rsidP="00511D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11DE0" w:rsidRDefault="00511DE0" w:rsidP="00511D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11DE0" w:rsidRDefault="00511DE0" w:rsidP="00511D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11DE0" w:rsidRDefault="00511DE0" w:rsidP="00511D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511DE0" w:rsidRDefault="00511DE0" w:rsidP="00511DE0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 травня 2018 року                                                                               № 828</w:t>
      </w:r>
    </w:p>
    <w:p w:rsidR="00511DE0" w:rsidRDefault="00511DE0" w:rsidP="00511DE0">
      <w:pPr>
        <w:pStyle w:val="a3"/>
        <w:jc w:val="both"/>
        <w:rPr>
          <w:b/>
          <w:sz w:val="28"/>
          <w:szCs w:val="28"/>
          <w:lang w:val="uk-UA"/>
        </w:rPr>
      </w:pPr>
    </w:p>
    <w:p w:rsidR="00511DE0" w:rsidRDefault="00511DE0" w:rsidP="00511D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511DE0" w:rsidRDefault="00511DE0" w:rsidP="00511DE0">
      <w:pPr>
        <w:pStyle w:val="a3"/>
        <w:rPr>
          <w:b/>
          <w:sz w:val="28"/>
          <w:szCs w:val="28"/>
          <w:lang w:val="uk-UA"/>
        </w:rPr>
      </w:pPr>
    </w:p>
    <w:p w:rsidR="00511DE0" w:rsidRDefault="00511DE0" w:rsidP="00511DE0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17699D">
        <w:rPr>
          <w:sz w:val="28"/>
          <w:szCs w:val="28"/>
          <w:lang w:val="uk-UA"/>
        </w:rPr>
        <w:t xml:space="preserve">Розглянувши та обговоривши лист </w:t>
      </w:r>
      <w:r>
        <w:rPr>
          <w:sz w:val="28"/>
          <w:szCs w:val="28"/>
          <w:lang w:val="uk-UA"/>
        </w:rPr>
        <w:t xml:space="preserve">Обарівського ліцею Рівненської районної ради Рівненської області № 155 від 27 квітня 2018 року «Про передачу земельної ділянки в постійне користування, яка знаходиться біля ліцею, у зв'язку  з реорганізацією та розширенням практичних занять на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дослідницьких ділянках, а також з розширенням спортивної бази, будівництва господарських приміщень для обслуговування потреб технічного персоналу ліцею на засіданні сесії сільської ради та керуючись ст.12, 38, 39, 92, пунктом 2 статті 134 Земельного кодексу України та ст. 26 Закону України «Про місцеве самоврядування в Україні» сільська рада –</w:t>
      </w:r>
    </w:p>
    <w:p w:rsidR="00511DE0" w:rsidRDefault="00511DE0" w:rsidP="00511DE0">
      <w:pPr>
        <w:pStyle w:val="a3"/>
        <w:ind w:left="0" w:firstLine="708"/>
        <w:jc w:val="center"/>
        <w:rPr>
          <w:sz w:val="28"/>
          <w:szCs w:val="28"/>
          <w:lang w:val="uk-UA"/>
        </w:rPr>
      </w:pPr>
    </w:p>
    <w:p w:rsidR="00511DE0" w:rsidRDefault="00511DE0" w:rsidP="00511DE0">
      <w:pPr>
        <w:pStyle w:val="a3"/>
        <w:ind w:left="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11DE0" w:rsidRDefault="00511DE0" w:rsidP="00511DE0">
      <w:pPr>
        <w:pStyle w:val="a3"/>
        <w:ind w:left="0" w:firstLine="708"/>
        <w:jc w:val="center"/>
        <w:rPr>
          <w:sz w:val="28"/>
          <w:szCs w:val="28"/>
          <w:lang w:val="uk-UA"/>
        </w:rPr>
      </w:pPr>
    </w:p>
    <w:p w:rsidR="00511DE0" w:rsidRDefault="00511DE0" w:rsidP="00511DE0">
      <w:pPr>
        <w:pStyle w:val="a3"/>
        <w:numPr>
          <w:ilvl w:val="0"/>
          <w:numId w:val="1"/>
        </w:numPr>
        <w:spacing w:after="200"/>
        <w:ind w:left="0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 Обарівському ліцею Рівненської районної ради Рівненської області на складання проекту землеустрою щодо відведення земельної ділянки орієнтовною площею 1,0 га в постійне користування для будівництва та обслуговування будівель освіти (громадської забудови) в с. Обарів.</w:t>
      </w:r>
    </w:p>
    <w:p w:rsidR="00511DE0" w:rsidRDefault="00511DE0" w:rsidP="00511DE0">
      <w:pPr>
        <w:pStyle w:val="a3"/>
        <w:numPr>
          <w:ilvl w:val="0"/>
          <w:numId w:val="1"/>
        </w:numPr>
        <w:spacing w:after="200"/>
        <w:ind w:left="0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511DE0" w:rsidRDefault="00511DE0" w:rsidP="00511DE0">
      <w:pPr>
        <w:pStyle w:val="a3"/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511DE0" w:rsidRDefault="00511DE0" w:rsidP="00511DE0">
      <w:pPr>
        <w:ind w:firstLine="708"/>
        <w:rPr>
          <w:sz w:val="28"/>
          <w:szCs w:val="28"/>
          <w:lang w:val="uk-UA"/>
        </w:rPr>
      </w:pPr>
    </w:p>
    <w:p w:rsidR="00511DE0" w:rsidRDefault="00511DE0" w:rsidP="00511DE0">
      <w:pPr>
        <w:ind w:firstLine="708"/>
        <w:rPr>
          <w:sz w:val="28"/>
          <w:szCs w:val="28"/>
          <w:lang w:val="uk-UA"/>
        </w:rPr>
      </w:pPr>
    </w:p>
    <w:p w:rsidR="00511DE0" w:rsidRDefault="00511DE0" w:rsidP="00511DE0">
      <w:pPr>
        <w:ind w:firstLine="708"/>
        <w:rPr>
          <w:sz w:val="28"/>
          <w:szCs w:val="28"/>
          <w:lang w:val="uk-UA"/>
        </w:rPr>
      </w:pPr>
    </w:p>
    <w:p w:rsidR="00511DE0" w:rsidRDefault="00511DE0" w:rsidP="00511DE0">
      <w:pPr>
        <w:ind w:firstLine="708"/>
        <w:rPr>
          <w:sz w:val="28"/>
          <w:szCs w:val="28"/>
          <w:lang w:val="uk-UA"/>
        </w:rPr>
      </w:pPr>
    </w:p>
    <w:p w:rsidR="00511DE0" w:rsidRDefault="00511DE0" w:rsidP="00511DE0">
      <w:pPr>
        <w:ind w:firstLine="708"/>
        <w:rPr>
          <w:sz w:val="28"/>
          <w:szCs w:val="28"/>
          <w:lang w:val="uk-UA"/>
        </w:rPr>
      </w:pPr>
    </w:p>
    <w:p w:rsidR="00511DE0" w:rsidRDefault="00511DE0" w:rsidP="00511DE0">
      <w:pPr>
        <w:ind w:firstLine="708"/>
        <w:rPr>
          <w:sz w:val="28"/>
          <w:szCs w:val="28"/>
          <w:lang w:val="uk-UA"/>
        </w:rPr>
      </w:pPr>
    </w:p>
    <w:p w:rsidR="00511DE0" w:rsidRDefault="00511DE0" w:rsidP="00511DE0">
      <w:pPr>
        <w:ind w:firstLine="708"/>
        <w:rPr>
          <w:sz w:val="28"/>
          <w:szCs w:val="28"/>
          <w:lang w:val="uk-UA"/>
        </w:rPr>
      </w:pPr>
    </w:p>
    <w:p w:rsidR="00511DE0" w:rsidRDefault="00511DE0" w:rsidP="00511DE0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В. Виговський</w:t>
      </w:r>
    </w:p>
    <w:p w:rsidR="00511DE0" w:rsidRDefault="00511DE0" w:rsidP="00511DE0">
      <w:pPr>
        <w:pStyle w:val="a3"/>
        <w:ind w:left="1440"/>
        <w:jc w:val="both"/>
        <w:rPr>
          <w:sz w:val="28"/>
          <w:szCs w:val="28"/>
          <w:lang w:val="uk-UA"/>
        </w:rPr>
      </w:pPr>
    </w:p>
    <w:p w:rsidR="00511DE0" w:rsidRDefault="00511DE0" w:rsidP="00511DE0">
      <w:pPr>
        <w:ind w:left="1080"/>
        <w:rPr>
          <w:sz w:val="28"/>
          <w:szCs w:val="28"/>
          <w:lang w:val="uk-UA"/>
        </w:rPr>
      </w:pPr>
    </w:p>
    <w:p w:rsidR="00511DE0" w:rsidRDefault="00511DE0" w:rsidP="00511DE0">
      <w:pPr>
        <w:ind w:left="1080"/>
        <w:rPr>
          <w:sz w:val="28"/>
          <w:szCs w:val="28"/>
          <w:lang w:val="uk-UA"/>
        </w:rPr>
      </w:pPr>
    </w:p>
    <w:p w:rsidR="00511DE0" w:rsidRPr="00B10F7D" w:rsidRDefault="00511DE0" w:rsidP="00511DE0">
      <w:pPr>
        <w:ind w:left="1080"/>
        <w:rPr>
          <w:sz w:val="28"/>
          <w:szCs w:val="28"/>
          <w:lang w:val="uk-UA"/>
        </w:rPr>
      </w:pPr>
    </w:p>
    <w:p w:rsidR="00511DE0" w:rsidRPr="00CE2A83" w:rsidRDefault="00511DE0" w:rsidP="00511DE0">
      <w:pPr>
        <w:rPr>
          <w:lang w:val="uk-UA"/>
        </w:rPr>
      </w:pPr>
    </w:p>
    <w:p w:rsidR="00511DE0" w:rsidRDefault="00511DE0" w:rsidP="00511DE0">
      <w:pPr>
        <w:rPr>
          <w:lang w:val="uk-UA"/>
        </w:rPr>
      </w:pPr>
    </w:p>
    <w:p w:rsidR="00511DE0" w:rsidRPr="002724BF" w:rsidRDefault="00511DE0" w:rsidP="00511DE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11DE0" w:rsidRDefault="00511DE0" w:rsidP="00511DE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11DE0" w:rsidRDefault="00511DE0" w:rsidP="00511DE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11DE0" w:rsidRDefault="00511DE0" w:rsidP="00511D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511DE0" w:rsidRDefault="00511DE0" w:rsidP="00511DE0">
      <w:pPr>
        <w:jc w:val="center"/>
        <w:rPr>
          <w:b/>
          <w:sz w:val="28"/>
          <w:szCs w:val="28"/>
          <w:u w:val="single"/>
        </w:rPr>
      </w:pPr>
    </w:p>
    <w:p w:rsidR="00511DE0" w:rsidRDefault="00511DE0" w:rsidP="0051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11DE0" w:rsidRDefault="00511DE0" w:rsidP="0051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11DE0" w:rsidRDefault="00511DE0" w:rsidP="00511DE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директора Обарівського ліцею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івненської районної ради про передачу земельної ділянки в постійне користування</w:t>
      </w:r>
      <w:r w:rsidRPr="00032C23">
        <w:rPr>
          <w:b/>
          <w:i/>
          <w:sz w:val="26"/>
          <w:szCs w:val="26"/>
        </w:rPr>
        <w:t>»</w:t>
      </w:r>
    </w:p>
    <w:p w:rsidR="00511DE0" w:rsidRDefault="00511DE0" w:rsidP="00511DE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11DE0" w:rsidRPr="00032C23" w:rsidRDefault="00511DE0" w:rsidP="00511DE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1DE0" w:rsidRPr="002D5CA4" w:rsidRDefault="00511DE0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675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11DE0" w:rsidRPr="00401BE4" w:rsidRDefault="00511DE0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  <w:tr w:rsidR="00511DE0" w:rsidRPr="00B3274F" w:rsidTr="00CE1302">
        <w:tc>
          <w:tcPr>
            <w:tcW w:w="4928" w:type="dxa"/>
            <w:gridSpan w:val="2"/>
          </w:tcPr>
          <w:p w:rsidR="00511DE0" w:rsidRPr="00236AE4" w:rsidRDefault="00511DE0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11DE0" w:rsidRPr="0099360F" w:rsidRDefault="00511DE0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511DE0" w:rsidRPr="002D5CA4" w:rsidRDefault="00511DE0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1DE0" w:rsidRPr="00401BE4" w:rsidRDefault="00511DE0" w:rsidP="00CE1302">
            <w:pPr>
              <w:jc w:val="center"/>
              <w:rPr>
                <w:szCs w:val="28"/>
              </w:rPr>
            </w:pPr>
          </w:p>
        </w:tc>
      </w:tr>
    </w:tbl>
    <w:p w:rsidR="00511DE0" w:rsidRDefault="00511DE0" w:rsidP="00511DE0">
      <w:pPr>
        <w:jc w:val="center"/>
        <w:rPr>
          <w:b/>
          <w:sz w:val="28"/>
          <w:szCs w:val="28"/>
        </w:rPr>
      </w:pPr>
    </w:p>
    <w:p w:rsidR="00511DE0" w:rsidRDefault="00511DE0" w:rsidP="00511DE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511DE0" w:rsidRDefault="00511DE0" w:rsidP="00511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11DE0" w:rsidRDefault="00511DE0" w:rsidP="00511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11DE0" w:rsidRDefault="00511DE0" w:rsidP="00511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11DE0" w:rsidRDefault="00511DE0" w:rsidP="00511DE0">
      <w:pPr>
        <w:jc w:val="both"/>
        <w:rPr>
          <w:b/>
          <w:sz w:val="28"/>
          <w:szCs w:val="28"/>
        </w:rPr>
      </w:pPr>
    </w:p>
    <w:p w:rsidR="00511DE0" w:rsidRPr="0099360F" w:rsidRDefault="00511DE0" w:rsidP="00511D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511DE0" w:rsidRPr="00350C2F" w:rsidRDefault="00511DE0" w:rsidP="00511DE0">
      <w:pPr>
        <w:jc w:val="both"/>
        <w:rPr>
          <w:b/>
          <w:sz w:val="28"/>
          <w:szCs w:val="28"/>
          <w:lang w:val="uk-UA"/>
        </w:rPr>
      </w:pPr>
    </w:p>
    <w:p w:rsidR="00511DE0" w:rsidRDefault="00511DE0" w:rsidP="00511DE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511DE0" w:rsidRDefault="00511DE0" w:rsidP="00511DE0">
      <w:pPr>
        <w:jc w:val="both"/>
        <w:rPr>
          <w:b/>
          <w:sz w:val="28"/>
          <w:szCs w:val="28"/>
        </w:rPr>
      </w:pPr>
    </w:p>
    <w:p w:rsidR="00511DE0" w:rsidRDefault="00511DE0" w:rsidP="00511D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511DE0" w:rsidRDefault="00511DE0" w:rsidP="00511DE0">
      <w:pPr>
        <w:rPr>
          <w:lang w:val="uk-UA"/>
        </w:rPr>
      </w:pPr>
    </w:p>
    <w:p w:rsidR="00511DE0" w:rsidRDefault="00511DE0" w:rsidP="00511DE0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11DE0" w:rsidRDefault="00511DE0" w:rsidP="00511DE0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11DE0" w:rsidRDefault="00511DE0" w:rsidP="00511DE0">
      <w:pPr>
        <w:rPr>
          <w:lang w:val="uk-UA"/>
        </w:rPr>
      </w:pPr>
    </w:p>
    <w:p w:rsidR="00511DE0" w:rsidRDefault="00511DE0" w:rsidP="00511DE0">
      <w:pPr>
        <w:rPr>
          <w:lang w:val="uk-UA"/>
        </w:rPr>
      </w:pPr>
    </w:p>
    <w:p w:rsidR="00511DE0" w:rsidRDefault="00511DE0" w:rsidP="00511DE0">
      <w:pPr>
        <w:rPr>
          <w:lang w:val="uk-UA"/>
        </w:rPr>
      </w:pPr>
    </w:p>
    <w:p w:rsidR="00511DE0" w:rsidRDefault="00511DE0" w:rsidP="00511DE0">
      <w:pPr>
        <w:rPr>
          <w:lang w:val="uk-UA"/>
        </w:rPr>
      </w:pPr>
    </w:p>
    <w:p w:rsidR="00511DE0" w:rsidRDefault="00511DE0" w:rsidP="00511DE0">
      <w:pPr>
        <w:rPr>
          <w:lang w:val="uk-UA"/>
        </w:rPr>
      </w:pPr>
    </w:p>
    <w:p w:rsidR="00511DE0" w:rsidRDefault="00511DE0" w:rsidP="00511DE0">
      <w:pPr>
        <w:rPr>
          <w:lang w:val="uk-UA"/>
        </w:rPr>
      </w:pPr>
    </w:p>
    <w:p w:rsidR="007761C7" w:rsidRPr="00511DE0" w:rsidRDefault="007761C7">
      <w:pPr>
        <w:rPr>
          <w:lang w:val="uk-UA"/>
        </w:rPr>
      </w:pPr>
    </w:p>
    <w:sectPr w:rsidR="007761C7" w:rsidRPr="00511DE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769D"/>
    <w:multiLevelType w:val="hybridMultilevel"/>
    <w:tmpl w:val="580C300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11DE0"/>
    <w:rsid w:val="003E787E"/>
    <w:rsid w:val="00511DE0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E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DE0"/>
    <w:pPr>
      <w:ind w:left="708"/>
    </w:pPr>
  </w:style>
  <w:style w:type="table" w:styleId="a4">
    <w:name w:val="Table Grid"/>
    <w:basedOn w:val="a1"/>
    <w:uiPriority w:val="59"/>
    <w:rsid w:val="00511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1D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1846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2018-06-04T08:54:00Z</dcterms:created>
  <dcterms:modified xsi:type="dcterms:W3CDTF">2018-06-04T08:54:00Z</dcterms:modified>
</cp:coreProperties>
</file>