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B8" w:rsidRDefault="001E56B8" w:rsidP="001E56B8">
      <w:pPr>
        <w:jc w:val="center"/>
        <w:rPr>
          <w:b/>
          <w:lang w:val="uk-UA"/>
        </w:rPr>
      </w:pPr>
      <w:r>
        <w:rPr>
          <w:noProof/>
          <w:lang w:val="uk-UA" w:eastAsia="uk-UA"/>
        </w:rPr>
        <w:drawing>
          <wp:inline distT="0" distB="0" distL="0" distR="0">
            <wp:extent cx="457200" cy="619125"/>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E56B8" w:rsidRDefault="001E56B8" w:rsidP="001E56B8">
      <w:pPr>
        <w:pStyle w:val="a3"/>
        <w:jc w:val="center"/>
        <w:rPr>
          <w:b/>
          <w:sz w:val="28"/>
          <w:szCs w:val="28"/>
          <w:lang w:val="uk-UA"/>
        </w:rPr>
      </w:pPr>
      <w:r>
        <w:rPr>
          <w:b/>
          <w:sz w:val="28"/>
          <w:szCs w:val="28"/>
          <w:lang w:val="uk-UA"/>
        </w:rPr>
        <w:t>ОБАРІВСЬКА  СІЛЬСЬКА РАДА</w:t>
      </w:r>
    </w:p>
    <w:p w:rsidR="001E56B8" w:rsidRDefault="001E56B8" w:rsidP="001E56B8">
      <w:pPr>
        <w:pStyle w:val="a3"/>
        <w:jc w:val="center"/>
        <w:rPr>
          <w:b/>
          <w:sz w:val="28"/>
          <w:szCs w:val="28"/>
          <w:lang w:val="uk-UA"/>
        </w:rPr>
      </w:pPr>
      <w:r>
        <w:rPr>
          <w:b/>
          <w:sz w:val="28"/>
          <w:szCs w:val="28"/>
          <w:lang w:val="uk-UA"/>
        </w:rPr>
        <w:t>РІВНЕНСЬКОГО РАЙОНУ   РІВНЕНСЬКОЇ  ОБЛАСТІ</w:t>
      </w:r>
    </w:p>
    <w:p w:rsidR="001E56B8" w:rsidRDefault="001E56B8" w:rsidP="001E56B8">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1E56B8" w:rsidRPr="009C7979" w:rsidRDefault="001E56B8" w:rsidP="001E56B8">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1E56B8" w:rsidRDefault="001E56B8" w:rsidP="001E56B8">
      <w:pPr>
        <w:rPr>
          <w:b/>
          <w:sz w:val="28"/>
          <w:szCs w:val="28"/>
          <w:lang w:val="uk-UA"/>
        </w:rPr>
      </w:pPr>
      <w:r>
        <w:rPr>
          <w:b/>
          <w:sz w:val="28"/>
          <w:szCs w:val="28"/>
          <w:lang w:val="uk-UA"/>
        </w:rPr>
        <w:t xml:space="preserve">        </w:t>
      </w:r>
    </w:p>
    <w:p w:rsidR="001E56B8" w:rsidRDefault="001E56B8" w:rsidP="001E56B8">
      <w:pPr>
        <w:rPr>
          <w:b/>
          <w:sz w:val="28"/>
          <w:szCs w:val="28"/>
          <w:lang w:val="uk-UA"/>
        </w:rPr>
      </w:pPr>
      <w:r>
        <w:rPr>
          <w:b/>
          <w:sz w:val="28"/>
          <w:szCs w:val="28"/>
          <w:lang w:val="uk-UA"/>
        </w:rPr>
        <w:t>24 травня 2018 року                                                                                         № 849</w:t>
      </w:r>
    </w:p>
    <w:p w:rsidR="001E56B8" w:rsidRDefault="001E56B8" w:rsidP="001E56B8">
      <w:pPr>
        <w:pStyle w:val="a3"/>
        <w:jc w:val="both"/>
        <w:rPr>
          <w:b/>
          <w:sz w:val="28"/>
          <w:szCs w:val="28"/>
          <w:lang w:val="uk-UA"/>
        </w:rPr>
      </w:pPr>
    </w:p>
    <w:p w:rsidR="001E56B8" w:rsidRDefault="001E56B8" w:rsidP="001E56B8">
      <w:pPr>
        <w:pStyle w:val="a3"/>
        <w:ind w:left="0"/>
        <w:jc w:val="both"/>
        <w:rPr>
          <w:b/>
          <w:sz w:val="28"/>
          <w:szCs w:val="28"/>
          <w:lang w:val="uk-UA"/>
        </w:rPr>
      </w:pPr>
      <w:r>
        <w:rPr>
          <w:b/>
          <w:sz w:val="28"/>
          <w:szCs w:val="28"/>
          <w:lang w:val="uk-UA"/>
        </w:rPr>
        <w:t>Про розгляд заяви</w:t>
      </w:r>
    </w:p>
    <w:p w:rsidR="001E56B8" w:rsidRDefault="001E56B8" w:rsidP="001E56B8">
      <w:pPr>
        <w:pStyle w:val="a3"/>
        <w:jc w:val="both"/>
        <w:rPr>
          <w:b/>
          <w:sz w:val="28"/>
          <w:szCs w:val="28"/>
          <w:lang w:val="uk-UA"/>
        </w:rPr>
      </w:pPr>
    </w:p>
    <w:p w:rsidR="001E56B8" w:rsidRDefault="001E56B8" w:rsidP="001E56B8">
      <w:pPr>
        <w:jc w:val="both"/>
        <w:rPr>
          <w:sz w:val="28"/>
          <w:szCs w:val="28"/>
          <w:lang w:val="uk-UA"/>
        </w:rPr>
      </w:pPr>
      <w:r>
        <w:rPr>
          <w:sz w:val="28"/>
          <w:szCs w:val="28"/>
          <w:lang w:val="uk-UA"/>
        </w:rPr>
        <w:t xml:space="preserve">         Розглянувши та обговоривши заяву гр. Демчука Володимира Сергійовича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1E56B8" w:rsidRDefault="001E56B8" w:rsidP="001E56B8">
      <w:pPr>
        <w:jc w:val="center"/>
        <w:rPr>
          <w:sz w:val="28"/>
          <w:szCs w:val="28"/>
          <w:lang w:val="uk-UA"/>
        </w:rPr>
      </w:pPr>
    </w:p>
    <w:p w:rsidR="001E56B8" w:rsidRDefault="001E56B8" w:rsidP="001E56B8">
      <w:pPr>
        <w:jc w:val="center"/>
        <w:rPr>
          <w:sz w:val="28"/>
          <w:szCs w:val="28"/>
          <w:lang w:val="uk-UA"/>
        </w:rPr>
      </w:pPr>
      <w:r>
        <w:rPr>
          <w:sz w:val="28"/>
          <w:szCs w:val="28"/>
          <w:lang w:val="uk-UA"/>
        </w:rPr>
        <w:t>В и р і ш и л а :</w:t>
      </w:r>
    </w:p>
    <w:p w:rsidR="001E56B8" w:rsidRDefault="001E56B8" w:rsidP="001E56B8">
      <w:pPr>
        <w:jc w:val="center"/>
        <w:rPr>
          <w:sz w:val="28"/>
          <w:szCs w:val="28"/>
          <w:lang w:val="uk-UA"/>
        </w:rPr>
      </w:pPr>
    </w:p>
    <w:p w:rsidR="001E56B8" w:rsidRPr="0072416D" w:rsidRDefault="001E56B8" w:rsidP="001E56B8">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Демчуку Володимиру Сергійовичу  площею 0,2500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5624687400:02:007:0978</w:t>
      </w:r>
      <w:r w:rsidRPr="0072416D">
        <w:rPr>
          <w:sz w:val="28"/>
          <w:szCs w:val="28"/>
          <w:lang w:val="uk-UA"/>
        </w:rPr>
        <w:t>.</w:t>
      </w:r>
    </w:p>
    <w:p w:rsidR="001E56B8" w:rsidRPr="00AB7299" w:rsidRDefault="001E56B8" w:rsidP="001E56B8">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r>
        <w:rPr>
          <w:sz w:val="28"/>
          <w:szCs w:val="28"/>
          <w:lang w:val="uk-UA"/>
        </w:rPr>
        <w:t xml:space="preserve">Демчуку Володимиру Сергійовичу  </w:t>
      </w:r>
      <w:r w:rsidRPr="00AB7299">
        <w:rPr>
          <w:sz w:val="28"/>
          <w:szCs w:val="28"/>
          <w:lang w:val="uk-UA"/>
        </w:rPr>
        <w:t xml:space="preserve">земельну  </w:t>
      </w:r>
    </w:p>
    <w:p w:rsidR="001E56B8" w:rsidRPr="00AB7299" w:rsidRDefault="001E56B8" w:rsidP="001E56B8">
      <w:pPr>
        <w:pStyle w:val="a3"/>
        <w:ind w:left="1068"/>
        <w:jc w:val="both"/>
        <w:rPr>
          <w:sz w:val="28"/>
          <w:szCs w:val="28"/>
          <w:lang w:val="uk-UA"/>
        </w:rPr>
      </w:pPr>
      <w:r w:rsidRPr="00AB7299">
        <w:rPr>
          <w:sz w:val="28"/>
          <w:szCs w:val="28"/>
          <w:lang w:val="uk-UA"/>
        </w:rPr>
        <w:t xml:space="preserve">ділянку </w:t>
      </w:r>
      <w:r>
        <w:rPr>
          <w:sz w:val="28"/>
          <w:szCs w:val="28"/>
          <w:lang w:val="uk-UA"/>
        </w:rPr>
        <w:t>площею 0,2500</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Обарів</w:t>
      </w:r>
      <w:r w:rsidRPr="00AB7299">
        <w:rPr>
          <w:sz w:val="28"/>
          <w:szCs w:val="28"/>
          <w:lang w:val="uk-UA"/>
        </w:rPr>
        <w:t>. Кадастровий номер 5624687400:02:00</w:t>
      </w:r>
      <w:r>
        <w:rPr>
          <w:sz w:val="28"/>
          <w:szCs w:val="28"/>
          <w:lang w:val="uk-UA"/>
        </w:rPr>
        <w:t>7:0978</w:t>
      </w:r>
      <w:r w:rsidRPr="00AB7299">
        <w:rPr>
          <w:sz w:val="28"/>
          <w:szCs w:val="28"/>
          <w:lang w:val="uk-UA"/>
        </w:rPr>
        <w:t>.</w:t>
      </w:r>
    </w:p>
    <w:p w:rsidR="001E56B8" w:rsidRPr="0072416D" w:rsidRDefault="001E56B8" w:rsidP="001E56B8">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1E56B8" w:rsidRPr="0072416D" w:rsidRDefault="001E56B8" w:rsidP="001E56B8">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1E56B8" w:rsidRPr="0072416D" w:rsidRDefault="001E56B8" w:rsidP="001E56B8">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1E56B8" w:rsidRPr="00BD6E8B" w:rsidRDefault="001E56B8" w:rsidP="001E56B8">
      <w:pPr>
        <w:jc w:val="both"/>
        <w:rPr>
          <w:sz w:val="28"/>
          <w:szCs w:val="28"/>
          <w:lang w:val="uk-UA"/>
        </w:rPr>
      </w:pPr>
    </w:p>
    <w:p w:rsidR="001E56B8" w:rsidRDefault="001E56B8" w:rsidP="001E56B8">
      <w:pPr>
        <w:tabs>
          <w:tab w:val="left" w:pos="0"/>
        </w:tabs>
        <w:jc w:val="both"/>
        <w:rPr>
          <w:sz w:val="28"/>
          <w:szCs w:val="28"/>
          <w:lang w:val="uk-UA"/>
        </w:rPr>
      </w:pPr>
      <w:r>
        <w:rPr>
          <w:sz w:val="28"/>
          <w:szCs w:val="28"/>
          <w:lang w:val="uk-UA"/>
        </w:rPr>
        <w:t xml:space="preserve">           </w:t>
      </w:r>
    </w:p>
    <w:p w:rsidR="001E56B8" w:rsidRDefault="001E56B8" w:rsidP="001E56B8">
      <w:pPr>
        <w:tabs>
          <w:tab w:val="left" w:pos="0"/>
        </w:tabs>
        <w:jc w:val="both"/>
        <w:rPr>
          <w:sz w:val="28"/>
          <w:szCs w:val="28"/>
          <w:lang w:val="uk-UA"/>
        </w:rPr>
      </w:pPr>
    </w:p>
    <w:p w:rsidR="001E56B8" w:rsidRDefault="001E56B8" w:rsidP="001E56B8">
      <w:pPr>
        <w:tabs>
          <w:tab w:val="left" w:pos="0"/>
        </w:tabs>
        <w:jc w:val="both"/>
        <w:rPr>
          <w:sz w:val="28"/>
          <w:szCs w:val="28"/>
          <w:lang w:val="uk-UA"/>
        </w:rPr>
      </w:pPr>
    </w:p>
    <w:p w:rsidR="001E56B8" w:rsidRDefault="001E56B8" w:rsidP="001E56B8">
      <w:pPr>
        <w:tabs>
          <w:tab w:val="left" w:pos="0"/>
        </w:tabs>
        <w:jc w:val="both"/>
        <w:rPr>
          <w:sz w:val="28"/>
          <w:szCs w:val="28"/>
          <w:lang w:val="uk-UA"/>
        </w:rPr>
      </w:pPr>
    </w:p>
    <w:p w:rsidR="001E56B8" w:rsidRDefault="001E56B8" w:rsidP="001E56B8">
      <w:pPr>
        <w:tabs>
          <w:tab w:val="left" w:pos="0"/>
        </w:tabs>
        <w:jc w:val="both"/>
        <w:rPr>
          <w:sz w:val="28"/>
          <w:szCs w:val="28"/>
          <w:lang w:val="uk-UA"/>
        </w:rPr>
      </w:pPr>
      <w:r>
        <w:rPr>
          <w:sz w:val="28"/>
          <w:szCs w:val="28"/>
          <w:lang w:val="uk-UA"/>
        </w:rPr>
        <w:t xml:space="preserve"> Сільський голова                                                                          В. Виговський</w:t>
      </w: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Pr="002724BF" w:rsidRDefault="001E56B8" w:rsidP="001E56B8">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1E56B8" w:rsidRDefault="001E56B8" w:rsidP="001E56B8">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1E56B8" w:rsidRDefault="001E56B8" w:rsidP="001E56B8">
      <w:pPr>
        <w:jc w:val="center"/>
        <w:rPr>
          <w:b/>
          <w:sz w:val="28"/>
          <w:szCs w:val="28"/>
        </w:rPr>
      </w:pPr>
      <w:r>
        <w:rPr>
          <w:b/>
        </w:rPr>
        <w:t xml:space="preserve">VII </w:t>
      </w:r>
      <w:proofErr w:type="spellStart"/>
      <w:r>
        <w:rPr>
          <w:b/>
        </w:rPr>
        <w:t>скликання</w:t>
      </w:r>
      <w:proofErr w:type="spellEnd"/>
    </w:p>
    <w:p w:rsidR="001E56B8" w:rsidRDefault="001E56B8" w:rsidP="001E56B8">
      <w:pPr>
        <w:jc w:val="center"/>
        <w:rPr>
          <w:b/>
          <w:sz w:val="28"/>
          <w:szCs w:val="28"/>
          <w:u w:val="single"/>
        </w:rPr>
      </w:pPr>
      <w:r>
        <w:rPr>
          <w:b/>
          <w:sz w:val="28"/>
          <w:szCs w:val="28"/>
          <w:u w:val="single"/>
          <w:lang w:val="uk-UA"/>
        </w:rPr>
        <w:t>24 травня</w:t>
      </w:r>
      <w:r>
        <w:rPr>
          <w:b/>
          <w:sz w:val="28"/>
          <w:szCs w:val="28"/>
          <w:u w:val="single"/>
        </w:rPr>
        <w:t xml:space="preserve"> 2018 року</w:t>
      </w:r>
    </w:p>
    <w:p w:rsidR="001E56B8" w:rsidRDefault="001E56B8" w:rsidP="001E56B8">
      <w:pPr>
        <w:jc w:val="center"/>
        <w:rPr>
          <w:b/>
          <w:sz w:val="28"/>
          <w:szCs w:val="28"/>
          <w:u w:val="single"/>
        </w:rPr>
      </w:pPr>
    </w:p>
    <w:p w:rsidR="001E56B8" w:rsidRDefault="001E56B8" w:rsidP="001E56B8">
      <w:pPr>
        <w:jc w:val="center"/>
        <w:rPr>
          <w:b/>
          <w:sz w:val="28"/>
          <w:szCs w:val="28"/>
        </w:rPr>
      </w:pPr>
      <w:r>
        <w:rPr>
          <w:b/>
          <w:sz w:val="28"/>
          <w:szCs w:val="28"/>
        </w:rPr>
        <w:t>ВІДОМІСТЬ</w:t>
      </w:r>
    </w:p>
    <w:p w:rsidR="001E56B8" w:rsidRDefault="001E56B8" w:rsidP="001E56B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E56B8" w:rsidRPr="00636B43" w:rsidRDefault="001E56B8" w:rsidP="001E56B8">
      <w:pPr>
        <w:jc w:val="center"/>
        <w:rPr>
          <w:b/>
          <w:i/>
          <w:sz w:val="26"/>
          <w:szCs w:val="26"/>
          <w:lang w:val="uk-UA"/>
        </w:rPr>
      </w:pPr>
      <w:r>
        <w:rPr>
          <w:b/>
          <w:i/>
          <w:sz w:val="26"/>
          <w:szCs w:val="26"/>
        </w:rPr>
        <w:t xml:space="preserve">«Про </w:t>
      </w:r>
      <w:r>
        <w:rPr>
          <w:b/>
          <w:i/>
          <w:sz w:val="26"/>
          <w:szCs w:val="26"/>
          <w:lang w:val="uk-UA"/>
        </w:rPr>
        <w:t xml:space="preserve">розгляд заяви гр. Демчука В.С. про внесення змін в </w:t>
      </w:r>
      <w:proofErr w:type="gramStart"/>
      <w:r>
        <w:rPr>
          <w:b/>
          <w:i/>
          <w:sz w:val="26"/>
          <w:szCs w:val="26"/>
          <w:lang w:val="uk-UA"/>
        </w:rPr>
        <w:t>р</w:t>
      </w:r>
      <w:proofErr w:type="gramEnd"/>
      <w:r>
        <w:rPr>
          <w:b/>
          <w:i/>
          <w:sz w:val="26"/>
          <w:szCs w:val="26"/>
          <w:lang w:val="uk-UA"/>
        </w:rPr>
        <w:t>ішення сесії сільської ради від 21 липня 2017 року №449</w:t>
      </w:r>
      <w:r w:rsidRPr="00636B43">
        <w:rPr>
          <w:b/>
          <w:i/>
          <w:sz w:val="26"/>
          <w:szCs w:val="26"/>
          <w:lang w:val="uk-UA"/>
        </w:rPr>
        <w:t>»</w:t>
      </w:r>
    </w:p>
    <w:p w:rsidR="001E56B8" w:rsidRPr="00636B43" w:rsidRDefault="001E56B8" w:rsidP="001E56B8">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1E56B8" w:rsidRPr="00B3274F" w:rsidTr="00CE1302">
        <w:tc>
          <w:tcPr>
            <w:tcW w:w="675" w:type="dxa"/>
          </w:tcPr>
          <w:p w:rsidR="001E56B8" w:rsidRPr="00401BE4" w:rsidRDefault="001E56B8" w:rsidP="00CE1302">
            <w:pPr>
              <w:jc w:val="center"/>
              <w:rPr>
                <w:szCs w:val="28"/>
              </w:rPr>
            </w:pPr>
            <w:r w:rsidRPr="00401BE4">
              <w:rPr>
                <w:sz w:val="28"/>
                <w:szCs w:val="28"/>
              </w:rPr>
              <w:t>1.</w:t>
            </w:r>
          </w:p>
        </w:tc>
        <w:tc>
          <w:tcPr>
            <w:tcW w:w="4253" w:type="dxa"/>
          </w:tcPr>
          <w:p w:rsidR="001E56B8" w:rsidRPr="00401BE4" w:rsidRDefault="001E56B8"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2.</w:t>
            </w:r>
          </w:p>
        </w:tc>
        <w:tc>
          <w:tcPr>
            <w:tcW w:w="4253" w:type="dxa"/>
          </w:tcPr>
          <w:p w:rsidR="001E56B8" w:rsidRPr="00401BE4" w:rsidRDefault="001E56B8"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E56B8" w:rsidRPr="0099360F" w:rsidRDefault="001E56B8" w:rsidP="00CE1302">
            <w:pPr>
              <w:jc w:val="center"/>
              <w:rPr>
                <w:szCs w:val="28"/>
                <w:lang w:val="uk-UA"/>
              </w:rPr>
            </w:pPr>
            <w:r>
              <w:rPr>
                <w:szCs w:val="28"/>
                <w:lang w:val="uk-UA"/>
              </w:rPr>
              <w:t xml:space="preserve">Відсутня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3.</w:t>
            </w:r>
          </w:p>
        </w:tc>
        <w:tc>
          <w:tcPr>
            <w:tcW w:w="4253" w:type="dxa"/>
          </w:tcPr>
          <w:p w:rsidR="001E56B8" w:rsidRPr="00401BE4" w:rsidRDefault="001E56B8"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E56B8" w:rsidRPr="0099360F" w:rsidRDefault="001E56B8" w:rsidP="00CE1302">
            <w:pPr>
              <w:jc w:val="center"/>
              <w:rPr>
                <w:szCs w:val="28"/>
                <w:lang w:val="uk-UA"/>
              </w:rPr>
            </w:pPr>
            <w:r>
              <w:rPr>
                <w:szCs w:val="28"/>
                <w:lang w:val="uk-UA"/>
              </w:rPr>
              <w:t xml:space="preserve">Відсутня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4.</w:t>
            </w:r>
          </w:p>
        </w:tc>
        <w:tc>
          <w:tcPr>
            <w:tcW w:w="4253" w:type="dxa"/>
          </w:tcPr>
          <w:p w:rsidR="001E56B8" w:rsidRPr="00401BE4" w:rsidRDefault="001E56B8"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5.</w:t>
            </w:r>
          </w:p>
        </w:tc>
        <w:tc>
          <w:tcPr>
            <w:tcW w:w="4253" w:type="dxa"/>
          </w:tcPr>
          <w:p w:rsidR="001E56B8" w:rsidRPr="00401BE4" w:rsidRDefault="001E56B8"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2D5CA4" w:rsidRDefault="001E56B8" w:rsidP="00CE1302">
            <w:pPr>
              <w:rPr>
                <w:szCs w:val="28"/>
                <w:lang w:val="uk-UA"/>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6.</w:t>
            </w:r>
          </w:p>
        </w:tc>
        <w:tc>
          <w:tcPr>
            <w:tcW w:w="4253" w:type="dxa"/>
          </w:tcPr>
          <w:p w:rsidR="001E56B8" w:rsidRPr="00401BE4" w:rsidRDefault="001E56B8"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7.</w:t>
            </w:r>
          </w:p>
        </w:tc>
        <w:tc>
          <w:tcPr>
            <w:tcW w:w="4253" w:type="dxa"/>
          </w:tcPr>
          <w:p w:rsidR="001E56B8" w:rsidRPr="00401BE4" w:rsidRDefault="001E56B8"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56B8" w:rsidRPr="0099360F" w:rsidRDefault="001E56B8" w:rsidP="00CE1302">
            <w:pPr>
              <w:jc w:val="center"/>
              <w:rPr>
                <w:szCs w:val="28"/>
                <w:lang w:val="uk-UA"/>
              </w:rPr>
            </w:pPr>
            <w:r>
              <w:rPr>
                <w:szCs w:val="28"/>
                <w:lang w:val="uk-UA"/>
              </w:rPr>
              <w:t xml:space="preserve">Відсутній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8.</w:t>
            </w:r>
          </w:p>
        </w:tc>
        <w:tc>
          <w:tcPr>
            <w:tcW w:w="4253" w:type="dxa"/>
          </w:tcPr>
          <w:p w:rsidR="001E56B8" w:rsidRPr="00401BE4" w:rsidRDefault="001E56B8"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E56B8" w:rsidRPr="0099360F" w:rsidRDefault="001E56B8" w:rsidP="00CE1302">
            <w:pPr>
              <w:jc w:val="center"/>
              <w:rPr>
                <w:szCs w:val="28"/>
                <w:lang w:val="uk-UA"/>
              </w:rPr>
            </w:pPr>
            <w:r>
              <w:rPr>
                <w:szCs w:val="28"/>
                <w:lang w:val="uk-UA"/>
              </w:rPr>
              <w:t xml:space="preserve">Відсутній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sidRPr="00401BE4">
              <w:rPr>
                <w:sz w:val="28"/>
                <w:szCs w:val="28"/>
              </w:rPr>
              <w:t>9.</w:t>
            </w:r>
          </w:p>
        </w:tc>
        <w:tc>
          <w:tcPr>
            <w:tcW w:w="4253" w:type="dxa"/>
          </w:tcPr>
          <w:p w:rsidR="001E56B8" w:rsidRPr="00401BE4" w:rsidRDefault="001E56B8"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10.</w:t>
            </w:r>
          </w:p>
        </w:tc>
        <w:tc>
          <w:tcPr>
            <w:tcW w:w="4253" w:type="dxa"/>
          </w:tcPr>
          <w:p w:rsidR="001E56B8" w:rsidRPr="00401BE4" w:rsidRDefault="001E56B8"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11.</w:t>
            </w:r>
          </w:p>
        </w:tc>
        <w:tc>
          <w:tcPr>
            <w:tcW w:w="4253" w:type="dxa"/>
          </w:tcPr>
          <w:p w:rsidR="001E56B8" w:rsidRPr="00401BE4" w:rsidRDefault="001E56B8"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E56B8" w:rsidRPr="0099360F" w:rsidRDefault="001E56B8" w:rsidP="00CE1302">
            <w:pPr>
              <w:jc w:val="center"/>
              <w:rPr>
                <w:szCs w:val="28"/>
                <w:lang w:val="uk-UA"/>
              </w:rPr>
            </w:pPr>
            <w:r>
              <w:rPr>
                <w:szCs w:val="28"/>
                <w:lang w:val="uk-UA"/>
              </w:rPr>
              <w:t xml:space="preserve">Відсутній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12.</w:t>
            </w:r>
          </w:p>
        </w:tc>
        <w:tc>
          <w:tcPr>
            <w:tcW w:w="4253" w:type="dxa"/>
          </w:tcPr>
          <w:p w:rsidR="001E56B8" w:rsidRPr="00401BE4" w:rsidRDefault="001E56B8"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13.</w:t>
            </w:r>
          </w:p>
        </w:tc>
        <w:tc>
          <w:tcPr>
            <w:tcW w:w="4253" w:type="dxa"/>
          </w:tcPr>
          <w:p w:rsidR="001E56B8" w:rsidRPr="00401BE4" w:rsidRDefault="001E56B8"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14.</w:t>
            </w:r>
          </w:p>
        </w:tc>
        <w:tc>
          <w:tcPr>
            <w:tcW w:w="4253" w:type="dxa"/>
          </w:tcPr>
          <w:p w:rsidR="001E56B8" w:rsidRPr="00401BE4" w:rsidRDefault="001E56B8"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675" w:type="dxa"/>
          </w:tcPr>
          <w:p w:rsidR="001E56B8" w:rsidRPr="00401BE4" w:rsidRDefault="001E56B8" w:rsidP="00CE1302">
            <w:pPr>
              <w:jc w:val="center"/>
              <w:rPr>
                <w:szCs w:val="28"/>
              </w:rPr>
            </w:pPr>
            <w:r>
              <w:rPr>
                <w:sz w:val="28"/>
                <w:szCs w:val="28"/>
              </w:rPr>
              <w:t>15.</w:t>
            </w:r>
          </w:p>
        </w:tc>
        <w:tc>
          <w:tcPr>
            <w:tcW w:w="4253" w:type="dxa"/>
          </w:tcPr>
          <w:p w:rsidR="001E56B8" w:rsidRPr="00401BE4" w:rsidRDefault="001E56B8"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E56B8" w:rsidRPr="0099360F" w:rsidRDefault="001E56B8" w:rsidP="00CE1302">
            <w:pPr>
              <w:jc w:val="center"/>
              <w:rPr>
                <w:szCs w:val="28"/>
                <w:lang w:val="uk-UA"/>
              </w:rPr>
            </w:pPr>
            <w:r>
              <w:rPr>
                <w:szCs w:val="28"/>
                <w:lang w:val="uk-UA"/>
              </w:rPr>
              <w:t xml:space="preserve">За </w:t>
            </w:r>
          </w:p>
        </w:tc>
        <w:tc>
          <w:tcPr>
            <w:tcW w:w="992" w:type="dxa"/>
          </w:tcPr>
          <w:p w:rsidR="001E56B8" w:rsidRPr="00401BE4" w:rsidRDefault="001E56B8" w:rsidP="00CE1302">
            <w:pPr>
              <w:jc w:val="center"/>
              <w:rPr>
                <w:szCs w:val="28"/>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r w:rsidR="001E56B8" w:rsidRPr="00B3274F" w:rsidTr="00CE1302">
        <w:tc>
          <w:tcPr>
            <w:tcW w:w="4928" w:type="dxa"/>
            <w:gridSpan w:val="2"/>
          </w:tcPr>
          <w:p w:rsidR="001E56B8" w:rsidRPr="00236AE4" w:rsidRDefault="001E56B8"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1E56B8" w:rsidRPr="0099360F" w:rsidRDefault="001E56B8" w:rsidP="00CE1302">
            <w:pPr>
              <w:jc w:val="center"/>
              <w:rPr>
                <w:szCs w:val="28"/>
                <w:lang w:val="uk-UA"/>
              </w:rPr>
            </w:pPr>
            <w:r>
              <w:rPr>
                <w:szCs w:val="28"/>
                <w:lang w:val="uk-UA"/>
              </w:rPr>
              <w:t>10</w:t>
            </w:r>
          </w:p>
        </w:tc>
        <w:tc>
          <w:tcPr>
            <w:tcW w:w="992" w:type="dxa"/>
          </w:tcPr>
          <w:p w:rsidR="001E56B8" w:rsidRPr="002D5CA4" w:rsidRDefault="001E56B8" w:rsidP="00CE1302">
            <w:pPr>
              <w:jc w:val="center"/>
              <w:rPr>
                <w:szCs w:val="28"/>
                <w:lang w:val="uk-UA"/>
              </w:rPr>
            </w:pPr>
          </w:p>
        </w:tc>
        <w:tc>
          <w:tcPr>
            <w:tcW w:w="1016" w:type="dxa"/>
          </w:tcPr>
          <w:p w:rsidR="001E56B8" w:rsidRPr="00401BE4" w:rsidRDefault="001E56B8" w:rsidP="00CE1302">
            <w:pPr>
              <w:jc w:val="center"/>
              <w:rPr>
                <w:szCs w:val="28"/>
              </w:rPr>
            </w:pPr>
          </w:p>
        </w:tc>
        <w:tc>
          <w:tcPr>
            <w:tcW w:w="1643" w:type="dxa"/>
          </w:tcPr>
          <w:p w:rsidR="001E56B8" w:rsidRPr="00401BE4" w:rsidRDefault="001E56B8" w:rsidP="00CE1302">
            <w:pPr>
              <w:jc w:val="center"/>
              <w:rPr>
                <w:szCs w:val="28"/>
              </w:rPr>
            </w:pPr>
          </w:p>
        </w:tc>
      </w:tr>
    </w:tbl>
    <w:p w:rsidR="001E56B8" w:rsidRDefault="001E56B8" w:rsidP="001E56B8">
      <w:pPr>
        <w:jc w:val="center"/>
        <w:rPr>
          <w:b/>
          <w:sz w:val="28"/>
          <w:szCs w:val="28"/>
        </w:rPr>
      </w:pPr>
    </w:p>
    <w:p w:rsidR="001E56B8" w:rsidRDefault="001E56B8" w:rsidP="001E56B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1E56B8" w:rsidRDefault="001E56B8" w:rsidP="001E56B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E56B8" w:rsidRDefault="001E56B8" w:rsidP="001E56B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E56B8" w:rsidRDefault="001E56B8" w:rsidP="001E56B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1E56B8" w:rsidRDefault="001E56B8" w:rsidP="001E56B8">
      <w:pPr>
        <w:jc w:val="both"/>
        <w:rPr>
          <w:b/>
          <w:sz w:val="28"/>
          <w:szCs w:val="28"/>
        </w:rPr>
      </w:pPr>
    </w:p>
    <w:p w:rsidR="001E56B8" w:rsidRPr="0099360F" w:rsidRDefault="001E56B8" w:rsidP="001E56B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1E56B8" w:rsidRPr="00350C2F" w:rsidRDefault="001E56B8" w:rsidP="001E56B8">
      <w:pPr>
        <w:jc w:val="both"/>
        <w:rPr>
          <w:b/>
          <w:sz w:val="28"/>
          <w:szCs w:val="28"/>
          <w:lang w:val="uk-UA"/>
        </w:rPr>
      </w:pPr>
    </w:p>
    <w:p w:rsidR="001E56B8" w:rsidRDefault="001E56B8" w:rsidP="001E56B8">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1E56B8" w:rsidRDefault="001E56B8" w:rsidP="001E56B8">
      <w:pPr>
        <w:jc w:val="both"/>
        <w:rPr>
          <w:b/>
          <w:sz w:val="28"/>
          <w:szCs w:val="28"/>
        </w:rPr>
      </w:pPr>
    </w:p>
    <w:p w:rsidR="001E56B8" w:rsidRDefault="001E56B8" w:rsidP="001E56B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1E56B8" w:rsidRDefault="001E56B8" w:rsidP="001E56B8">
      <w:pPr>
        <w:rPr>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1E56B8" w:rsidRDefault="001E56B8" w:rsidP="001E56B8">
      <w:pPr>
        <w:jc w:val="center"/>
        <w:rPr>
          <w:b/>
          <w:sz w:val="28"/>
          <w:szCs w:val="28"/>
          <w:lang w:val="uk-UA"/>
        </w:rPr>
      </w:pPr>
    </w:p>
    <w:p w:rsidR="007761C7" w:rsidRPr="001E56B8" w:rsidRDefault="007761C7">
      <w:pPr>
        <w:rPr>
          <w:lang w:val="uk-UA"/>
        </w:rPr>
      </w:pPr>
    </w:p>
    <w:sectPr w:rsidR="007761C7" w:rsidRPr="001E56B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7C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E56B8"/>
    <w:rsid w:val="001E56B8"/>
    <w:rsid w:val="003E787E"/>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B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6B8"/>
    <w:pPr>
      <w:ind w:left="708"/>
    </w:pPr>
  </w:style>
  <w:style w:type="table" w:styleId="a4">
    <w:name w:val="Table Grid"/>
    <w:basedOn w:val="a1"/>
    <w:uiPriority w:val="59"/>
    <w:rsid w:val="001E5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E56B8"/>
    <w:rPr>
      <w:rFonts w:ascii="Tahoma" w:hAnsi="Tahoma" w:cs="Tahoma"/>
      <w:sz w:val="16"/>
      <w:szCs w:val="16"/>
    </w:rPr>
  </w:style>
  <w:style w:type="character" w:customStyle="1" w:styleId="a6">
    <w:name w:val="Текст выноски Знак"/>
    <w:basedOn w:val="a0"/>
    <w:link w:val="a5"/>
    <w:uiPriority w:val="99"/>
    <w:semiHidden/>
    <w:rsid w:val="001E56B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1921</Words>
  <Characters>1096</Characters>
  <Application>Microsoft Office Word</Application>
  <DocSecurity>0</DocSecurity>
  <Lines>9</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2018-06-04T09:01:00Z</dcterms:created>
  <dcterms:modified xsi:type="dcterms:W3CDTF">2018-06-04T09:01:00Z</dcterms:modified>
</cp:coreProperties>
</file>