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84" w:rsidRDefault="009D4984" w:rsidP="009D498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</w:t>
      </w: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84" w:rsidRDefault="009D4984" w:rsidP="009D4984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9D4984" w:rsidRDefault="009D4984" w:rsidP="009D4984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D4984" w:rsidRDefault="009D4984" w:rsidP="009D4984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D4984" w:rsidRPr="009C7979" w:rsidRDefault="009D4984" w:rsidP="009D4984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D4984" w:rsidRDefault="009D4984" w:rsidP="009D49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9D4984" w:rsidRDefault="009D4984" w:rsidP="009D49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2018 року                                                                                      № 904</w:t>
      </w:r>
    </w:p>
    <w:p w:rsidR="009D4984" w:rsidRDefault="009D4984" w:rsidP="009D498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D4984" w:rsidRDefault="009D4984" w:rsidP="009D4984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D4984" w:rsidRDefault="009D4984" w:rsidP="009D498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D4984" w:rsidRDefault="009D4984" w:rsidP="009D4984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Мельничук Тамари Володимирівни про надання дозволу на складання проекту землеустрою щодо відведення земельних ділянок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9D4984" w:rsidRDefault="009D4984" w:rsidP="009D4984">
      <w:pPr>
        <w:pStyle w:val="a3"/>
        <w:ind w:left="0"/>
        <w:jc w:val="both"/>
        <w:rPr>
          <w:sz w:val="28"/>
          <w:szCs w:val="28"/>
          <w:lang w:val="uk-UA"/>
        </w:rPr>
      </w:pPr>
    </w:p>
    <w:p w:rsidR="009D4984" w:rsidRDefault="009D4984" w:rsidP="009D4984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D4984" w:rsidRDefault="009D4984" w:rsidP="009D4984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9D4984" w:rsidRDefault="009D4984" w:rsidP="009D4984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Мельничук Тамарі Володимирівні на складання проекту землеустрою щодо відведення земельних ділянок у власність орієнтовною площею 0,16 га для ведення особистого селянського господарства  в с. Обарів.</w:t>
      </w:r>
    </w:p>
    <w:p w:rsidR="009D4984" w:rsidRDefault="009D4984" w:rsidP="009D4984">
      <w:pPr>
        <w:pStyle w:val="a3"/>
        <w:spacing w:after="200"/>
        <w:ind w:left="0"/>
        <w:contextualSpacing/>
        <w:jc w:val="both"/>
        <w:rPr>
          <w:sz w:val="28"/>
          <w:szCs w:val="28"/>
          <w:lang w:val="uk-UA"/>
        </w:rPr>
      </w:pPr>
    </w:p>
    <w:p w:rsidR="009D4984" w:rsidRDefault="009D4984" w:rsidP="009D4984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Оформлення документів провести у </w:t>
      </w:r>
      <w:proofErr w:type="spellStart"/>
      <w:r>
        <w:rPr>
          <w:sz w:val="28"/>
          <w:szCs w:val="28"/>
          <w:lang w:val="uk-UA"/>
        </w:rPr>
        <w:t>відповідноті</w:t>
      </w:r>
      <w:proofErr w:type="spellEnd"/>
      <w:r>
        <w:rPr>
          <w:sz w:val="28"/>
          <w:szCs w:val="28"/>
          <w:lang w:val="uk-UA"/>
        </w:rPr>
        <w:t xml:space="preserve"> чинного земельного законодавства.</w:t>
      </w:r>
    </w:p>
    <w:p w:rsidR="009D4984" w:rsidRPr="00391713" w:rsidRDefault="009D4984" w:rsidP="009D4984">
      <w:pPr>
        <w:pStyle w:val="a3"/>
        <w:spacing w:after="200"/>
        <w:ind w:left="0"/>
        <w:contextualSpacing/>
        <w:jc w:val="both"/>
        <w:rPr>
          <w:sz w:val="28"/>
          <w:szCs w:val="28"/>
          <w:lang w:val="uk-UA"/>
        </w:rPr>
      </w:pPr>
    </w:p>
    <w:p w:rsidR="009D4984" w:rsidRDefault="009D4984" w:rsidP="009D4984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9D4984" w:rsidRDefault="009D4984" w:rsidP="009D4984">
      <w:pPr>
        <w:rPr>
          <w:sz w:val="28"/>
          <w:szCs w:val="28"/>
          <w:lang w:val="uk-UA"/>
        </w:rPr>
      </w:pPr>
    </w:p>
    <w:p w:rsidR="009D4984" w:rsidRDefault="009D4984" w:rsidP="009D4984">
      <w:pPr>
        <w:rPr>
          <w:sz w:val="28"/>
          <w:szCs w:val="28"/>
          <w:lang w:val="uk-UA"/>
        </w:rPr>
      </w:pPr>
    </w:p>
    <w:p w:rsidR="009D4984" w:rsidRDefault="009D4984" w:rsidP="009D498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9D4984" w:rsidRDefault="009D4984" w:rsidP="009D498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9D4984" w:rsidRDefault="009D4984" w:rsidP="009D498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9D4984" w:rsidRDefault="009D4984" w:rsidP="009D498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9D4984" w:rsidRDefault="009D4984" w:rsidP="009D4984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9D4984" w:rsidRPr="00B6032A" w:rsidRDefault="009D4984" w:rsidP="009D4984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B6032A">
        <w:rPr>
          <w:b/>
          <w:i/>
          <w:sz w:val="28"/>
          <w:szCs w:val="28"/>
          <w:lang w:val="uk-UA"/>
        </w:rPr>
        <w:t>Сільський голова                                                                         В. Виговський</w:t>
      </w:r>
    </w:p>
    <w:p w:rsidR="009D4984" w:rsidRPr="000562BB" w:rsidRDefault="009D4984" w:rsidP="009D4984">
      <w:pPr>
        <w:rPr>
          <w:b/>
          <w:sz w:val="28"/>
          <w:szCs w:val="28"/>
          <w:lang w:val="uk-UA"/>
        </w:rPr>
      </w:pPr>
    </w:p>
    <w:p w:rsidR="009D4984" w:rsidRDefault="009D4984" w:rsidP="009D4984">
      <w:pPr>
        <w:rPr>
          <w:lang w:val="uk-UA"/>
        </w:rPr>
      </w:pPr>
    </w:p>
    <w:p w:rsidR="009D4984" w:rsidRDefault="009D4984" w:rsidP="009D4984">
      <w:pPr>
        <w:rPr>
          <w:lang w:val="uk-UA"/>
        </w:rPr>
      </w:pPr>
    </w:p>
    <w:p w:rsidR="009D4984" w:rsidRDefault="009D4984" w:rsidP="009D4984">
      <w:pPr>
        <w:rPr>
          <w:lang w:val="uk-UA"/>
        </w:rPr>
      </w:pPr>
    </w:p>
    <w:p w:rsidR="009D4984" w:rsidRDefault="009D4984" w:rsidP="009D4984">
      <w:pPr>
        <w:rPr>
          <w:lang w:val="uk-UA"/>
        </w:rPr>
      </w:pPr>
    </w:p>
    <w:p w:rsidR="009D4984" w:rsidRPr="003C178E" w:rsidRDefault="009D4984" w:rsidP="009D4984">
      <w:pPr>
        <w:jc w:val="center"/>
        <w:rPr>
          <w:sz w:val="26"/>
          <w:szCs w:val="26"/>
          <w:lang w:val="uk-UA"/>
        </w:rPr>
      </w:pPr>
    </w:p>
    <w:p w:rsidR="009D4984" w:rsidRDefault="009D4984" w:rsidP="009D4984">
      <w:pPr>
        <w:jc w:val="center"/>
        <w:rPr>
          <w:sz w:val="26"/>
          <w:szCs w:val="26"/>
          <w:lang w:val="uk-UA"/>
        </w:rPr>
      </w:pPr>
    </w:p>
    <w:p w:rsidR="009D4984" w:rsidRPr="00D15356" w:rsidRDefault="009D4984" w:rsidP="009D4984">
      <w:pPr>
        <w:jc w:val="center"/>
        <w:rPr>
          <w:sz w:val="26"/>
          <w:szCs w:val="26"/>
          <w:lang w:val="uk-UA"/>
        </w:rPr>
      </w:pPr>
    </w:p>
    <w:p w:rsidR="009D4984" w:rsidRDefault="009D4984" w:rsidP="009D4984">
      <w:pPr>
        <w:jc w:val="center"/>
        <w:rPr>
          <w:sz w:val="26"/>
          <w:szCs w:val="26"/>
        </w:rPr>
      </w:pPr>
    </w:p>
    <w:p w:rsidR="009D4984" w:rsidRPr="002724BF" w:rsidRDefault="009D4984" w:rsidP="009D4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D4984" w:rsidRDefault="009D4984" w:rsidP="009D498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D4984" w:rsidRDefault="009D4984" w:rsidP="009D498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D4984" w:rsidRDefault="009D4984" w:rsidP="009D49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9D4984" w:rsidRDefault="009D4984" w:rsidP="009D4984">
      <w:pPr>
        <w:jc w:val="center"/>
        <w:rPr>
          <w:b/>
          <w:sz w:val="28"/>
          <w:szCs w:val="28"/>
          <w:u w:val="single"/>
        </w:rPr>
      </w:pPr>
    </w:p>
    <w:p w:rsidR="009D4984" w:rsidRDefault="009D4984" w:rsidP="009D4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D4984" w:rsidRDefault="009D4984" w:rsidP="009D4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D4984" w:rsidRPr="00636B43" w:rsidRDefault="009D4984" w:rsidP="009D498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Мельничук Т.В.  щодо надання дозволу на складання проекту землеустрою щодо відведення  земельної ділянки у власність для ведення особистого селянського господарства  </w:t>
      </w:r>
      <w:proofErr w:type="gramStart"/>
      <w:r>
        <w:rPr>
          <w:b/>
          <w:i/>
          <w:sz w:val="26"/>
          <w:szCs w:val="26"/>
          <w:lang w:val="uk-UA"/>
        </w:rPr>
        <w:t>в</w:t>
      </w:r>
      <w:proofErr w:type="gramEnd"/>
      <w:r>
        <w:rPr>
          <w:b/>
          <w:i/>
          <w:sz w:val="26"/>
          <w:szCs w:val="26"/>
          <w:lang w:val="uk-UA"/>
        </w:rPr>
        <w:t xml:space="preserve">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9D4984" w:rsidRPr="00636B43" w:rsidRDefault="009D4984" w:rsidP="009D4984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9D4984" w:rsidRPr="00636B43" w:rsidRDefault="009D4984" w:rsidP="009D4984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D4984" w:rsidRPr="00B3274F" w:rsidTr="00DD29B4">
        <w:tc>
          <w:tcPr>
            <w:tcW w:w="675" w:type="dxa"/>
            <w:vAlign w:val="center"/>
          </w:tcPr>
          <w:p w:rsidR="009D4984" w:rsidRPr="00B3274F" w:rsidRDefault="009D4984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D4984" w:rsidRPr="00B3274F" w:rsidRDefault="009D4984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D4984" w:rsidRPr="00B3274F" w:rsidRDefault="009D4984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D4984" w:rsidRPr="00B3274F" w:rsidRDefault="009D498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D4984" w:rsidRPr="00B3274F" w:rsidRDefault="009D498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D4984" w:rsidRPr="00B3274F" w:rsidRDefault="009D4984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D4984" w:rsidRPr="004D1056" w:rsidRDefault="009D4984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D4984" w:rsidRPr="00D115A3" w:rsidRDefault="009D4984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675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D4984" w:rsidRPr="00401BE4" w:rsidRDefault="009D498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D4984" w:rsidRPr="00D115A3" w:rsidRDefault="009D4984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  <w:tr w:rsidR="009D4984" w:rsidRPr="00B3274F" w:rsidTr="00DD29B4">
        <w:tc>
          <w:tcPr>
            <w:tcW w:w="4928" w:type="dxa"/>
            <w:gridSpan w:val="2"/>
          </w:tcPr>
          <w:p w:rsidR="009D4984" w:rsidRPr="00236AE4" w:rsidRDefault="009D4984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D4984" w:rsidRPr="0099360F" w:rsidRDefault="009D498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D4984" w:rsidRPr="00401BE4" w:rsidRDefault="009D4984" w:rsidP="00DD29B4">
            <w:pPr>
              <w:jc w:val="center"/>
              <w:rPr>
                <w:szCs w:val="28"/>
              </w:rPr>
            </w:pPr>
          </w:p>
        </w:tc>
      </w:tr>
    </w:tbl>
    <w:p w:rsidR="009D4984" w:rsidRDefault="009D4984" w:rsidP="009D4984">
      <w:pPr>
        <w:jc w:val="center"/>
        <w:rPr>
          <w:b/>
          <w:sz w:val="28"/>
          <w:szCs w:val="28"/>
        </w:rPr>
      </w:pPr>
    </w:p>
    <w:p w:rsidR="009D4984" w:rsidRDefault="009D4984" w:rsidP="009D498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9D4984" w:rsidRDefault="009D4984" w:rsidP="009D4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9D4984" w:rsidRDefault="009D4984" w:rsidP="009D4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9D4984" w:rsidRDefault="009D4984" w:rsidP="009D4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D4984" w:rsidRDefault="009D4984" w:rsidP="009D4984">
      <w:pPr>
        <w:jc w:val="both"/>
        <w:rPr>
          <w:b/>
          <w:sz w:val="28"/>
          <w:szCs w:val="28"/>
        </w:rPr>
      </w:pPr>
    </w:p>
    <w:p w:rsidR="009D4984" w:rsidRPr="0099360F" w:rsidRDefault="009D4984" w:rsidP="009D49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9D4984" w:rsidRPr="0033238A" w:rsidRDefault="009D4984" w:rsidP="009D4984">
      <w:pPr>
        <w:jc w:val="both"/>
        <w:rPr>
          <w:b/>
          <w:sz w:val="28"/>
          <w:szCs w:val="28"/>
          <w:lang w:val="uk-UA"/>
        </w:rPr>
      </w:pPr>
    </w:p>
    <w:p w:rsidR="009D4984" w:rsidRPr="00A819DF" w:rsidRDefault="009D4984" w:rsidP="009D498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9D4984" w:rsidRDefault="009D4984" w:rsidP="009D4984">
      <w:pPr>
        <w:jc w:val="both"/>
        <w:rPr>
          <w:b/>
          <w:sz w:val="28"/>
          <w:szCs w:val="28"/>
        </w:rPr>
      </w:pPr>
    </w:p>
    <w:p w:rsidR="009D4984" w:rsidRPr="0099360F" w:rsidRDefault="009D4984" w:rsidP="009D498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9D4984" w:rsidRDefault="009D4984" w:rsidP="009D4984">
      <w:pPr>
        <w:jc w:val="center"/>
        <w:rPr>
          <w:b/>
          <w:sz w:val="28"/>
          <w:szCs w:val="28"/>
          <w:lang w:val="uk-UA"/>
        </w:rPr>
      </w:pPr>
    </w:p>
    <w:p w:rsidR="009D4984" w:rsidRPr="00CE2A83" w:rsidRDefault="009D4984" w:rsidP="009D4984">
      <w:pPr>
        <w:rPr>
          <w:lang w:val="uk-UA"/>
        </w:rPr>
      </w:pPr>
    </w:p>
    <w:p w:rsidR="007761C7" w:rsidRPr="009D4984" w:rsidRDefault="007761C7">
      <w:pPr>
        <w:rPr>
          <w:lang w:val="uk-UA"/>
        </w:rPr>
      </w:pPr>
    </w:p>
    <w:sectPr w:rsidR="007761C7" w:rsidRPr="009D498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80D1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D4984"/>
    <w:rsid w:val="003E787E"/>
    <w:rsid w:val="003F2336"/>
    <w:rsid w:val="006A7D36"/>
    <w:rsid w:val="007761C7"/>
    <w:rsid w:val="009D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8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984"/>
    <w:pPr>
      <w:ind w:left="708"/>
    </w:pPr>
  </w:style>
  <w:style w:type="table" w:styleId="a4">
    <w:name w:val="Table Grid"/>
    <w:basedOn w:val="a1"/>
    <w:uiPriority w:val="59"/>
    <w:rsid w:val="009D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9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1757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2018-08-23T07:32:00Z</dcterms:created>
  <dcterms:modified xsi:type="dcterms:W3CDTF">2018-08-23T07:32:00Z</dcterms:modified>
</cp:coreProperties>
</file>