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68F" w:rsidRDefault="00E2768F" w:rsidP="00E2768F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63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68F" w:rsidRDefault="00E2768F" w:rsidP="00E2768F">
      <w:pPr>
        <w:ind w:firstLine="851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E2768F" w:rsidRDefault="00E2768F" w:rsidP="00E2768F">
      <w:pPr>
        <w:ind w:firstLine="851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E2768F" w:rsidRDefault="00E2768F" w:rsidP="00E2768F">
      <w:pPr>
        <w:ind w:firstLine="851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E2768F" w:rsidRDefault="00E2768F" w:rsidP="00E2768F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E2768F" w:rsidRPr="00E51D23" w:rsidRDefault="00E2768F" w:rsidP="00E2768F">
      <w:pPr>
        <w:ind w:firstLine="851"/>
        <w:jc w:val="center"/>
        <w:rPr>
          <w:b/>
          <w:sz w:val="28"/>
          <w:szCs w:val="28"/>
        </w:rPr>
      </w:pPr>
    </w:p>
    <w:p w:rsidR="00E2768F" w:rsidRDefault="00E2768F" w:rsidP="00E2768F">
      <w:pPr>
        <w:ind w:firstLine="851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E2768F" w:rsidRDefault="00E2768F" w:rsidP="00E2768F">
      <w:pPr>
        <w:ind w:firstLine="851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08 листопада  2018 року                                                                    № 984</w:t>
      </w:r>
    </w:p>
    <w:p w:rsidR="00E2768F" w:rsidRDefault="00E2768F" w:rsidP="00E2768F">
      <w:pPr>
        <w:ind w:firstLine="851"/>
        <w:rPr>
          <w:b/>
          <w:lang w:val="uk-UA"/>
        </w:rPr>
      </w:pPr>
      <w:r w:rsidRPr="00CE15A1">
        <w:rPr>
          <w:b/>
          <w:lang w:val="uk-UA"/>
        </w:rPr>
        <w:t xml:space="preserve">      </w:t>
      </w:r>
    </w:p>
    <w:p w:rsidR="00E2768F" w:rsidRDefault="00E2768F" w:rsidP="00E2768F">
      <w:pPr>
        <w:ind w:firstLine="851"/>
        <w:rPr>
          <w:b/>
          <w:sz w:val="28"/>
          <w:szCs w:val="28"/>
          <w:lang w:val="uk-UA"/>
        </w:rPr>
      </w:pPr>
      <w:r w:rsidRPr="00CE15A1">
        <w:rPr>
          <w:b/>
          <w:sz w:val="28"/>
          <w:szCs w:val="28"/>
          <w:lang w:val="uk-UA"/>
        </w:rPr>
        <w:t>Про розгляд заяви</w:t>
      </w:r>
    </w:p>
    <w:p w:rsidR="00E2768F" w:rsidRDefault="00E2768F" w:rsidP="00E2768F">
      <w:pPr>
        <w:pStyle w:val="a3"/>
        <w:ind w:left="0" w:firstLine="851"/>
        <w:jc w:val="both"/>
        <w:rPr>
          <w:sz w:val="28"/>
          <w:szCs w:val="28"/>
          <w:lang w:val="uk-UA"/>
        </w:rPr>
      </w:pPr>
    </w:p>
    <w:p w:rsidR="00E2768F" w:rsidRPr="00E44C83" w:rsidRDefault="00E2768F" w:rsidP="00E2768F">
      <w:pPr>
        <w:pStyle w:val="a3"/>
        <w:ind w:left="0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та обговоривши заяву гр. Іванченко Тетяни Адамівни  про надання дозволу на складання проекту землеустрою щодо відведення земельної ділянки у власність для ведення особистого селянського господарства на сесії сільської ради та враховуючи розпорядження голови Рівненської районної державної адміністрації   від 25 жовтня  2012 року     № 965 «Про надання дозволу на виготовлення проектів землеустрою щодо відведення земельних ділянок у власність громадянам для ведення особистого селянського господарства на території Обарівської сільської ради» та  рішення Рівненської районної Ради від 12 грудня 2014 року  № 1634 «Про внесення змін в межі села Обарів на території Обарівської сільської ради Рівненського району Рівненської області», Витяг з Державного земельного кадастру про землі в межах території адміністративно - територіальних одиниць від 19 травня 2017 року номер НВ - 5603089142017, генеральним планом села Обарів Рівненського району Рівненської області, керуючись ст. 12, 33, 116, 118, 125, 126 Земельного кодексу України та ст. 26 Закону України «Про місцеве самоврядування в Україні» сільська рада –</w:t>
      </w:r>
    </w:p>
    <w:p w:rsidR="00E2768F" w:rsidRDefault="00E2768F" w:rsidP="00E2768F">
      <w:pPr>
        <w:pStyle w:val="a3"/>
        <w:ind w:left="0" w:firstLine="85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E2768F" w:rsidRPr="0058358C" w:rsidRDefault="00E2768F" w:rsidP="00E2768F">
      <w:pPr>
        <w:pStyle w:val="a3"/>
        <w:ind w:left="0" w:firstLine="851"/>
        <w:jc w:val="center"/>
        <w:rPr>
          <w:sz w:val="28"/>
          <w:szCs w:val="28"/>
          <w:lang w:val="uk-UA"/>
        </w:rPr>
      </w:pPr>
    </w:p>
    <w:p w:rsidR="00E2768F" w:rsidRPr="00E51D23" w:rsidRDefault="00E2768F" w:rsidP="00E2768F">
      <w:pPr>
        <w:pStyle w:val="a3"/>
        <w:numPr>
          <w:ilvl w:val="0"/>
          <w:numId w:val="1"/>
        </w:numPr>
        <w:spacing w:line="360" w:lineRule="auto"/>
        <w:ind w:left="0" w:firstLine="851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Надати дозвіл гр. Іванченко Тетяні Адамівні на складання проекту землеустрою щодо відведення земельної ділянки у власність орієнтовною площею 0,10 га для ведення особистого селянського господарства в с. Обарів.</w:t>
      </w:r>
    </w:p>
    <w:p w:rsidR="00E2768F" w:rsidRDefault="00E2768F" w:rsidP="00E2768F">
      <w:pPr>
        <w:pStyle w:val="a3"/>
        <w:numPr>
          <w:ilvl w:val="0"/>
          <w:numId w:val="1"/>
        </w:numPr>
        <w:spacing w:after="200" w:line="360" w:lineRule="auto"/>
        <w:ind w:left="0" w:firstLine="851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Оформлення документів провести у відповідності до чинного земельного законодавства.</w:t>
      </w:r>
    </w:p>
    <w:p w:rsidR="00E2768F" w:rsidRDefault="00E2768F" w:rsidP="00E2768F">
      <w:pPr>
        <w:pStyle w:val="a3"/>
        <w:numPr>
          <w:ilvl w:val="0"/>
          <w:numId w:val="1"/>
        </w:numPr>
        <w:spacing w:line="360" w:lineRule="auto"/>
        <w:ind w:left="0" w:firstLine="851"/>
        <w:contextualSpacing/>
        <w:jc w:val="both"/>
        <w:rPr>
          <w:sz w:val="28"/>
          <w:szCs w:val="28"/>
          <w:lang w:val="uk-UA"/>
        </w:rPr>
      </w:pPr>
      <w:r w:rsidRPr="00022735">
        <w:rPr>
          <w:sz w:val="28"/>
          <w:szCs w:val="28"/>
          <w:lang w:val="uk-UA"/>
        </w:rPr>
        <w:t xml:space="preserve">Контроль покласти на постійну комісію з  питань земельних ресурсів та охорони навколишнього середовища. </w:t>
      </w:r>
    </w:p>
    <w:p w:rsidR="00E2768F" w:rsidRPr="00022735" w:rsidRDefault="00E2768F" w:rsidP="00E2768F">
      <w:pPr>
        <w:pStyle w:val="a3"/>
        <w:ind w:left="0" w:firstLine="851"/>
        <w:jc w:val="both"/>
        <w:rPr>
          <w:sz w:val="28"/>
          <w:szCs w:val="28"/>
          <w:lang w:val="uk-UA"/>
        </w:rPr>
      </w:pPr>
    </w:p>
    <w:p w:rsidR="00E2768F" w:rsidRPr="00766CCF" w:rsidRDefault="00E2768F" w:rsidP="00E2768F">
      <w:pPr>
        <w:pStyle w:val="a3"/>
        <w:tabs>
          <w:tab w:val="left" w:pos="709"/>
        </w:tabs>
        <w:ind w:left="0" w:firstLine="851"/>
        <w:rPr>
          <w:b/>
          <w:i/>
          <w:sz w:val="28"/>
          <w:szCs w:val="28"/>
          <w:lang w:val="uk-UA"/>
        </w:rPr>
      </w:pPr>
      <w:r w:rsidRPr="00766CCF">
        <w:rPr>
          <w:b/>
          <w:i/>
          <w:sz w:val="28"/>
          <w:szCs w:val="28"/>
          <w:lang w:val="uk-UA"/>
        </w:rPr>
        <w:t xml:space="preserve"> Сільський голова                </w:t>
      </w:r>
      <w:r>
        <w:rPr>
          <w:b/>
          <w:i/>
          <w:sz w:val="28"/>
          <w:szCs w:val="28"/>
          <w:lang w:val="uk-UA"/>
        </w:rPr>
        <w:t xml:space="preserve">                                   </w:t>
      </w:r>
      <w:r w:rsidRPr="00766CCF">
        <w:rPr>
          <w:b/>
          <w:i/>
          <w:sz w:val="28"/>
          <w:szCs w:val="28"/>
          <w:lang w:val="uk-UA"/>
        </w:rPr>
        <w:t xml:space="preserve">                 В. Виговський</w:t>
      </w:r>
    </w:p>
    <w:p w:rsidR="00E2768F" w:rsidRDefault="00E2768F" w:rsidP="00E2768F">
      <w:pPr>
        <w:jc w:val="center"/>
        <w:rPr>
          <w:b/>
          <w:sz w:val="28"/>
          <w:szCs w:val="28"/>
          <w:lang w:val="uk-UA"/>
        </w:rPr>
      </w:pPr>
    </w:p>
    <w:p w:rsidR="00E2768F" w:rsidRDefault="00E2768F" w:rsidP="00E2768F">
      <w:pPr>
        <w:jc w:val="center"/>
        <w:rPr>
          <w:b/>
          <w:sz w:val="28"/>
          <w:szCs w:val="28"/>
          <w:lang w:val="uk-UA"/>
        </w:rPr>
      </w:pPr>
    </w:p>
    <w:p w:rsidR="00E2768F" w:rsidRDefault="00E2768F" w:rsidP="00E2768F">
      <w:pPr>
        <w:jc w:val="center"/>
        <w:rPr>
          <w:b/>
          <w:sz w:val="28"/>
          <w:szCs w:val="28"/>
          <w:lang w:val="uk-UA"/>
        </w:rPr>
      </w:pPr>
    </w:p>
    <w:p w:rsidR="00E2768F" w:rsidRPr="00766CCF" w:rsidRDefault="00E2768F" w:rsidP="00E2768F">
      <w:pPr>
        <w:jc w:val="center"/>
        <w:rPr>
          <w:b/>
          <w:sz w:val="28"/>
          <w:szCs w:val="28"/>
          <w:lang w:val="uk-UA"/>
        </w:rPr>
      </w:pPr>
      <w:r w:rsidRPr="00766CCF">
        <w:rPr>
          <w:b/>
          <w:sz w:val="28"/>
          <w:szCs w:val="28"/>
          <w:lang w:val="uk-UA"/>
        </w:rPr>
        <w:lastRenderedPageBreak/>
        <w:t xml:space="preserve">Пленарне засідання тридцять </w:t>
      </w:r>
      <w:r>
        <w:rPr>
          <w:b/>
          <w:sz w:val="28"/>
          <w:szCs w:val="28"/>
          <w:lang w:val="uk-UA"/>
        </w:rPr>
        <w:t xml:space="preserve">сьомої </w:t>
      </w:r>
      <w:r w:rsidRPr="00766CCF">
        <w:rPr>
          <w:b/>
          <w:sz w:val="28"/>
          <w:szCs w:val="28"/>
          <w:lang w:val="uk-UA"/>
        </w:rPr>
        <w:t>чергової сесії</w:t>
      </w:r>
    </w:p>
    <w:p w:rsidR="00E2768F" w:rsidRPr="00766CCF" w:rsidRDefault="00E2768F" w:rsidP="00E2768F">
      <w:pPr>
        <w:jc w:val="center"/>
        <w:rPr>
          <w:b/>
          <w:sz w:val="28"/>
          <w:szCs w:val="28"/>
          <w:lang w:val="uk-UA"/>
        </w:rPr>
      </w:pPr>
      <w:r w:rsidRPr="00766CCF">
        <w:rPr>
          <w:b/>
          <w:sz w:val="28"/>
          <w:szCs w:val="28"/>
          <w:lang w:val="uk-UA"/>
        </w:rPr>
        <w:t>Обарівської сільської ради</w:t>
      </w:r>
    </w:p>
    <w:p w:rsidR="00E2768F" w:rsidRDefault="00E2768F" w:rsidP="00E2768F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E2768F" w:rsidRDefault="00E2768F" w:rsidP="00E2768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08 листопада</w:t>
      </w:r>
      <w:r>
        <w:rPr>
          <w:b/>
          <w:sz w:val="28"/>
          <w:szCs w:val="28"/>
          <w:u w:val="single"/>
        </w:rPr>
        <w:t xml:space="preserve"> 2018 року</w:t>
      </w:r>
    </w:p>
    <w:p w:rsidR="00E2768F" w:rsidRDefault="00E2768F" w:rsidP="00E2768F">
      <w:pPr>
        <w:jc w:val="center"/>
        <w:rPr>
          <w:b/>
          <w:sz w:val="28"/>
          <w:szCs w:val="28"/>
          <w:u w:val="single"/>
        </w:rPr>
      </w:pPr>
    </w:p>
    <w:p w:rsidR="00E2768F" w:rsidRDefault="00E2768F" w:rsidP="00E276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E2768F" w:rsidRDefault="00E2768F" w:rsidP="00E2768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E2768F" w:rsidRPr="001D3DC4" w:rsidRDefault="00E2768F" w:rsidP="00E2768F">
      <w:pPr>
        <w:jc w:val="center"/>
        <w:rPr>
          <w:b/>
          <w:sz w:val="28"/>
          <w:szCs w:val="28"/>
          <w:lang w:val="uk-UA"/>
        </w:rPr>
      </w:pPr>
    </w:p>
    <w:p w:rsidR="00E2768F" w:rsidRDefault="00E2768F" w:rsidP="00E2768F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«</w:t>
      </w:r>
      <w:r w:rsidRPr="00DB3112">
        <w:rPr>
          <w:b/>
          <w:i/>
          <w:sz w:val="26"/>
          <w:szCs w:val="26"/>
          <w:lang w:val="uk-UA"/>
        </w:rPr>
        <w:t xml:space="preserve">Про </w:t>
      </w:r>
      <w:r>
        <w:rPr>
          <w:b/>
          <w:i/>
          <w:color w:val="000000"/>
          <w:sz w:val="28"/>
          <w:szCs w:val="28"/>
          <w:lang w:val="uk-UA"/>
        </w:rPr>
        <w:t>розгляд заяви гр. Іванченко Тетяни Адамівни</w:t>
      </w:r>
      <w:r w:rsidRPr="00032C23">
        <w:rPr>
          <w:b/>
          <w:i/>
          <w:sz w:val="26"/>
          <w:szCs w:val="26"/>
        </w:rPr>
        <w:t>»</w:t>
      </w:r>
    </w:p>
    <w:p w:rsidR="00E2768F" w:rsidRPr="00032C23" w:rsidRDefault="00E2768F" w:rsidP="00E2768F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E2768F" w:rsidRPr="00B3274F" w:rsidTr="00994BBC">
        <w:tc>
          <w:tcPr>
            <w:tcW w:w="675" w:type="dxa"/>
            <w:vAlign w:val="center"/>
          </w:tcPr>
          <w:p w:rsidR="00E2768F" w:rsidRPr="00B3274F" w:rsidRDefault="00E2768F" w:rsidP="00994BBC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E2768F" w:rsidRPr="00B3274F" w:rsidRDefault="00E2768F" w:rsidP="00994BBC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E2768F" w:rsidRPr="00B3274F" w:rsidRDefault="00E2768F" w:rsidP="00994BBC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E2768F" w:rsidRPr="00B3274F" w:rsidRDefault="00E2768F" w:rsidP="00994BB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E2768F" w:rsidRPr="00B3274F" w:rsidRDefault="00E2768F" w:rsidP="00994BB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E2768F" w:rsidRPr="00B3274F" w:rsidRDefault="00E2768F" w:rsidP="00994BBC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E2768F" w:rsidRPr="00B3274F" w:rsidTr="00994BBC">
        <w:tc>
          <w:tcPr>
            <w:tcW w:w="675" w:type="dxa"/>
          </w:tcPr>
          <w:p w:rsidR="00E2768F" w:rsidRPr="00401BE4" w:rsidRDefault="00E2768F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E2768F" w:rsidRPr="00401BE4" w:rsidRDefault="00E2768F" w:rsidP="00994BB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E2768F" w:rsidRPr="0099360F" w:rsidRDefault="00E2768F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2768F" w:rsidRPr="00401BE4" w:rsidRDefault="00E2768F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2768F" w:rsidRPr="00A52DD8" w:rsidRDefault="00E2768F" w:rsidP="00994BB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643" w:type="dxa"/>
          </w:tcPr>
          <w:p w:rsidR="00E2768F" w:rsidRPr="00401BE4" w:rsidRDefault="00E2768F" w:rsidP="00994BBC">
            <w:pPr>
              <w:jc w:val="center"/>
              <w:rPr>
                <w:szCs w:val="28"/>
              </w:rPr>
            </w:pPr>
          </w:p>
        </w:tc>
      </w:tr>
      <w:tr w:rsidR="00E2768F" w:rsidRPr="00B3274F" w:rsidTr="00994BBC">
        <w:tc>
          <w:tcPr>
            <w:tcW w:w="675" w:type="dxa"/>
          </w:tcPr>
          <w:p w:rsidR="00E2768F" w:rsidRPr="00401BE4" w:rsidRDefault="00E2768F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E2768F" w:rsidRPr="00401BE4" w:rsidRDefault="00E2768F" w:rsidP="00994BB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E2768F" w:rsidRPr="0099360F" w:rsidRDefault="00E2768F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2768F" w:rsidRPr="00401BE4" w:rsidRDefault="00E2768F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2768F" w:rsidRPr="00401BE4" w:rsidRDefault="00E2768F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2768F" w:rsidRPr="00401BE4" w:rsidRDefault="00E2768F" w:rsidP="00994BBC">
            <w:pPr>
              <w:jc w:val="center"/>
              <w:rPr>
                <w:szCs w:val="28"/>
              </w:rPr>
            </w:pPr>
          </w:p>
        </w:tc>
      </w:tr>
      <w:tr w:rsidR="00E2768F" w:rsidRPr="00B3274F" w:rsidTr="00994BBC">
        <w:tc>
          <w:tcPr>
            <w:tcW w:w="675" w:type="dxa"/>
          </w:tcPr>
          <w:p w:rsidR="00E2768F" w:rsidRPr="00401BE4" w:rsidRDefault="00E2768F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E2768F" w:rsidRPr="00401BE4" w:rsidRDefault="00E2768F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E2768F" w:rsidRPr="0099360F" w:rsidRDefault="00E2768F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E2768F" w:rsidRPr="00401BE4" w:rsidRDefault="00E2768F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2768F" w:rsidRPr="00401BE4" w:rsidRDefault="00E2768F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2768F" w:rsidRPr="00401BE4" w:rsidRDefault="00E2768F" w:rsidP="00994BBC">
            <w:pPr>
              <w:jc w:val="center"/>
              <w:rPr>
                <w:szCs w:val="28"/>
              </w:rPr>
            </w:pPr>
          </w:p>
        </w:tc>
      </w:tr>
      <w:tr w:rsidR="00E2768F" w:rsidRPr="00B3274F" w:rsidTr="00994BBC">
        <w:tc>
          <w:tcPr>
            <w:tcW w:w="675" w:type="dxa"/>
          </w:tcPr>
          <w:p w:rsidR="00E2768F" w:rsidRPr="00401BE4" w:rsidRDefault="00E2768F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E2768F" w:rsidRPr="00401BE4" w:rsidRDefault="00E2768F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E2768F" w:rsidRPr="0099360F" w:rsidRDefault="00E2768F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 </w:t>
            </w:r>
          </w:p>
        </w:tc>
        <w:tc>
          <w:tcPr>
            <w:tcW w:w="992" w:type="dxa"/>
          </w:tcPr>
          <w:p w:rsidR="00E2768F" w:rsidRPr="00401BE4" w:rsidRDefault="00E2768F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2768F" w:rsidRPr="00401BE4" w:rsidRDefault="00E2768F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2768F" w:rsidRPr="00401BE4" w:rsidRDefault="00E2768F" w:rsidP="00994BBC">
            <w:pPr>
              <w:jc w:val="center"/>
              <w:rPr>
                <w:szCs w:val="28"/>
              </w:rPr>
            </w:pPr>
          </w:p>
        </w:tc>
      </w:tr>
      <w:tr w:rsidR="00E2768F" w:rsidRPr="00B3274F" w:rsidTr="00994BBC">
        <w:tc>
          <w:tcPr>
            <w:tcW w:w="675" w:type="dxa"/>
          </w:tcPr>
          <w:p w:rsidR="00E2768F" w:rsidRPr="00401BE4" w:rsidRDefault="00E2768F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E2768F" w:rsidRPr="00401BE4" w:rsidRDefault="00E2768F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E2768F" w:rsidRPr="0099360F" w:rsidRDefault="00E2768F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2768F" w:rsidRPr="00401BE4" w:rsidRDefault="00E2768F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2768F" w:rsidRPr="00401BE4" w:rsidRDefault="00E2768F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2768F" w:rsidRPr="00401BE4" w:rsidRDefault="00E2768F" w:rsidP="00994BBC">
            <w:pPr>
              <w:jc w:val="center"/>
              <w:rPr>
                <w:szCs w:val="28"/>
              </w:rPr>
            </w:pPr>
          </w:p>
        </w:tc>
      </w:tr>
      <w:tr w:rsidR="00E2768F" w:rsidRPr="00B3274F" w:rsidTr="00994BBC">
        <w:tc>
          <w:tcPr>
            <w:tcW w:w="675" w:type="dxa"/>
          </w:tcPr>
          <w:p w:rsidR="00E2768F" w:rsidRPr="00401BE4" w:rsidRDefault="00E2768F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E2768F" w:rsidRPr="00401BE4" w:rsidRDefault="00E2768F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E2768F" w:rsidRPr="0099360F" w:rsidRDefault="00E2768F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</w:t>
            </w:r>
          </w:p>
        </w:tc>
        <w:tc>
          <w:tcPr>
            <w:tcW w:w="992" w:type="dxa"/>
          </w:tcPr>
          <w:p w:rsidR="00E2768F" w:rsidRPr="00401BE4" w:rsidRDefault="00E2768F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2768F" w:rsidRPr="00401BE4" w:rsidRDefault="00E2768F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2768F" w:rsidRPr="00401BE4" w:rsidRDefault="00E2768F" w:rsidP="00994BBC">
            <w:pPr>
              <w:jc w:val="center"/>
              <w:rPr>
                <w:szCs w:val="28"/>
              </w:rPr>
            </w:pPr>
          </w:p>
        </w:tc>
      </w:tr>
      <w:tr w:rsidR="00E2768F" w:rsidRPr="00B3274F" w:rsidTr="00994BBC">
        <w:tc>
          <w:tcPr>
            <w:tcW w:w="675" w:type="dxa"/>
          </w:tcPr>
          <w:p w:rsidR="00E2768F" w:rsidRPr="00401BE4" w:rsidRDefault="00E2768F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E2768F" w:rsidRPr="00401BE4" w:rsidRDefault="00E2768F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E2768F" w:rsidRPr="0099360F" w:rsidRDefault="00E2768F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E2768F" w:rsidRPr="00401BE4" w:rsidRDefault="00E2768F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2768F" w:rsidRPr="00401BE4" w:rsidRDefault="00E2768F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2768F" w:rsidRPr="00401BE4" w:rsidRDefault="00E2768F" w:rsidP="00994BBC">
            <w:pPr>
              <w:jc w:val="center"/>
              <w:rPr>
                <w:szCs w:val="28"/>
              </w:rPr>
            </w:pPr>
          </w:p>
        </w:tc>
      </w:tr>
      <w:tr w:rsidR="00E2768F" w:rsidRPr="00B3274F" w:rsidTr="00994BBC">
        <w:tc>
          <w:tcPr>
            <w:tcW w:w="675" w:type="dxa"/>
          </w:tcPr>
          <w:p w:rsidR="00E2768F" w:rsidRPr="00401BE4" w:rsidRDefault="00E2768F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E2768F" w:rsidRPr="00401BE4" w:rsidRDefault="00E2768F" w:rsidP="00994BB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E2768F" w:rsidRPr="0099360F" w:rsidRDefault="00E2768F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 </w:t>
            </w:r>
          </w:p>
        </w:tc>
        <w:tc>
          <w:tcPr>
            <w:tcW w:w="992" w:type="dxa"/>
          </w:tcPr>
          <w:p w:rsidR="00E2768F" w:rsidRPr="00934AFC" w:rsidRDefault="00E2768F" w:rsidP="00994BB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E2768F" w:rsidRPr="00401BE4" w:rsidRDefault="00E2768F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2768F" w:rsidRPr="00401BE4" w:rsidRDefault="00E2768F" w:rsidP="00994BBC">
            <w:pPr>
              <w:jc w:val="center"/>
              <w:rPr>
                <w:szCs w:val="28"/>
              </w:rPr>
            </w:pPr>
          </w:p>
        </w:tc>
      </w:tr>
      <w:tr w:rsidR="00E2768F" w:rsidRPr="00B3274F" w:rsidTr="00994BBC">
        <w:tc>
          <w:tcPr>
            <w:tcW w:w="675" w:type="dxa"/>
          </w:tcPr>
          <w:p w:rsidR="00E2768F" w:rsidRPr="00401BE4" w:rsidRDefault="00E2768F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E2768F" w:rsidRPr="00401BE4" w:rsidRDefault="00E2768F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E2768F" w:rsidRPr="0099360F" w:rsidRDefault="00E2768F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E2768F" w:rsidRPr="00401BE4" w:rsidRDefault="00E2768F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2768F" w:rsidRPr="00401BE4" w:rsidRDefault="00E2768F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2768F" w:rsidRPr="00401BE4" w:rsidRDefault="00E2768F" w:rsidP="00994BBC">
            <w:pPr>
              <w:jc w:val="center"/>
              <w:rPr>
                <w:szCs w:val="28"/>
              </w:rPr>
            </w:pPr>
          </w:p>
        </w:tc>
      </w:tr>
      <w:tr w:rsidR="00E2768F" w:rsidRPr="00B3274F" w:rsidTr="00994BBC">
        <w:tc>
          <w:tcPr>
            <w:tcW w:w="675" w:type="dxa"/>
          </w:tcPr>
          <w:p w:rsidR="00E2768F" w:rsidRPr="00401BE4" w:rsidRDefault="00E2768F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E2768F" w:rsidRPr="00401BE4" w:rsidRDefault="00E2768F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E2768F" w:rsidRPr="0099360F" w:rsidRDefault="00E2768F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2768F" w:rsidRPr="00401BE4" w:rsidRDefault="00E2768F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2768F" w:rsidRPr="00401BE4" w:rsidRDefault="00E2768F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2768F" w:rsidRPr="00401BE4" w:rsidRDefault="00E2768F" w:rsidP="00994BBC">
            <w:pPr>
              <w:jc w:val="center"/>
              <w:rPr>
                <w:szCs w:val="28"/>
              </w:rPr>
            </w:pPr>
          </w:p>
        </w:tc>
      </w:tr>
      <w:tr w:rsidR="00E2768F" w:rsidRPr="00B3274F" w:rsidTr="00994BBC">
        <w:tc>
          <w:tcPr>
            <w:tcW w:w="675" w:type="dxa"/>
          </w:tcPr>
          <w:p w:rsidR="00E2768F" w:rsidRPr="00401BE4" w:rsidRDefault="00E2768F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E2768F" w:rsidRPr="00401BE4" w:rsidRDefault="00E2768F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E2768F" w:rsidRPr="0099360F" w:rsidRDefault="00E2768F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E2768F" w:rsidRPr="00401BE4" w:rsidRDefault="00E2768F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2768F" w:rsidRPr="00401BE4" w:rsidRDefault="00E2768F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2768F" w:rsidRPr="00401BE4" w:rsidRDefault="00E2768F" w:rsidP="00994BBC">
            <w:pPr>
              <w:jc w:val="center"/>
              <w:rPr>
                <w:szCs w:val="28"/>
              </w:rPr>
            </w:pPr>
          </w:p>
        </w:tc>
      </w:tr>
      <w:tr w:rsidR="00E2768F" w:rsidRPr="00B3274F" w:rsidTr="00994BBC">
        <w:tc>
          <w:tcPr>
            <w:tcW w:w="675" w:type="dxa"/>
          </w:tcPr>
          <w:p w:rsidR="00E2768F" w:rsidRPr="00401BE4" w:rsidRDefault="00E2768F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E2768F" w:rsidRPr="00401BE4" w:rsidRDefault="00E2768F" w:rsidP="00994BBC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E2768F" w:rsidRPr="0099360F" w:rsidRDefault="00E2768F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2768F" w:rsidRPr="00401BE4" w:rsidRDefault="00E2768F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2768F" w:rsidRPr="00B84270" w:rsidRDefault="00E2768F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.</w:t>
            </w:r>
          </w:p>
        </w:tc>
        <w:tc>
          <w:tcPr>
            <w:tcW w:w="1643" w:type="dxa"/>
          </w:tcPr>
          <w:p w:rsidR="00E2768F" w:rsidRPr="00401BE4" w:rsidRDefault="00E2768F" w:rsidP="00994BBC">
            <w:pPr>
              <w:jc w:val="center"/>
              <w:rPr>
                <w:szCs w:val="28"/>
              </w:rPr>
            </w:pPr>
          </w:p>
        </w:tc>
      </w:tr>
      <w:tr w:rsidR="00E2768F" w:rsidRPr="00B3274F" w:rsidTr="00994BBC">
        <w:tc>
          <w:tcPr>
            <w:tcW w:w="675" w:type="dxa"/>
          </w:tcPr>
          <w:p w:rsidR="00E2768F" w:rsidRPr="00401BE4" w:rsidRDefault="00E2768F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E2768F" w:rsidRPr="00401BE4" w:rsidRDefault="00E2768F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E2768F" w:rsidRPr="0099360F" w:rsidRDefault="00E2768F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2768F" w:rsidRPr="00401BE4" w:rsidRDefault="00E2768F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2768F" w:rsidRPr="00401BE4" w:rsidRDefault="00E2768F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2768F" w:rsidRPr="00401BE4" w:rsidRDefault="00E2768F" w:rsidP="00994BBC">
            <w:pPr>
              <w:jc w:val="center"/>
              <w:rPr>
                <w:szCs w:val="28"/>
              </w:rPr>
            </w:pPr>
          </w:p>
        </w:tc>
      </w:tr>
      <w:tr w:rsidR="00E2768F" w:rsidRPr="00B3274F" w:rsidTr="00994BBC">
        <w:tc>
          <w:tcPr>
            <w:tcW w:w="675" w:type="dxa"/>
          </w:tcPr>
          <w:p w:rsidR="00E2768F" w:rsidRPr="00401BE4" w:rsidRDefault="00E2768F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E2768F" w:rsidRPr="00401BE4" w:rsidRDefault="00E2768F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E2768F" w:rsidRPr="00D115A3" w:rsidRDefault="00E2768F" w:rsidP="00994BBC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uk-UA"/>
              </w:rPr>
              <w:t>Відсутня</w:t>
            </w:r>
            <w:r>
              <w:rPr>
                <w:szCs w:val="28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E2768F" w:rsidRPr="00401BE4" w:rsidRDefault="00E2768F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2768F" w:rsidRPr="00401BE4" w:rsidRDefault="00E2768F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2768F" w:rsidRPr="00401BE4" w:rsidRDefault="00E2768F" w:rsidP="00994BBC">
            <w:pPr>
              <w:jc w:val="center"/>
              <w:rPr>
                <w:szCs w:val="28"/>
              </w:rPr>
            </w:pPr>
          </w:p>
        </w:tc>
      </w:tr>
      <w:tr w:rsidR="00E2768F" w:rsidRPr="00B3274F" w:rsidTr="00994BBC">
        <w:tc>
          <w:tcPr>
            <w:tcW w:w="675" w:type="dxa"/>
          </w:tcPr>
          <w:p w:rsidR="00E2768F" w:rsidRPr="00401BE4" w:rsidRDefault="00E2768F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E2768F" w:rsidRPr="00401BE4" w:rsidRDefault="00E2768F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E2768F" w:rsidRPr="00D115A3" w:rsidRDefault="00E2768F" w:rsidP="00994B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За </w:t>
            </w:r>
          </w:p>
        </w:tc>
        <w:tc>
          <w:tcPr>
            <w:tcW w:w="992" w:type="dxa"/>
          </w:tcPr>
          <w:p w:rsidR="00E2768F" w:rsidRPr="00401BE4" w:rsidRDefault="00E2768F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2768F" w:rsidRPr="00401BE4" w:rsidRDefault="00E2768F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2768F" w:rsidRPr="00401BE4" w:rsidRDefault="00E2768F" w:rsidP="00994BBC">
            <w:pPr>
              <w:jc w:val="center"/>
              <w:rPr>
                <w:szCs w:val="28"/>
              </w:rPr>
            </w:pPr>
          </w:p>
        </w:tc>
      </w:tr>
      <w:tr w:rsidR="00E2768F" w:rsidRPr="00B3274F" w:rsidTr="00994BBC">
        <w:tc>
          <w:tcPr>
            <w:tcW w:w="4928" w:type="dxa"/>
            <w:gridSpan w:val="2"/>
          </w:tcPr>
          <w:p w:rsidR="00E2768F" w:rsidRPr="00236AE4" w:rsidRDefault="00E2768F" w:rsidP="00994BBC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E2768F" w:rsidRPr="0099360F" w:rsidRDefault="00E2768F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992" w:type="dxa"/>
          </w:tcPr>
          <w:p w:rsidR="00E2768F" w:rsidRPr="00934AFC" w:rsidRDefault="00E2768F" w:rsidP="00994BB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E2768F" w:rsidRPr="00B84270" w:rsidRDefault="00E2768F" w:rsidP="00994BB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643" w:type="dxa"/>
          </w:tcPr>
          <w:p w:rsidR="00E2768F" w:rsidRPr="00401BE4" w:rsidRDefault="00E2768F" w:rsidP="00994BBC">
            <w:pPr>
              <w:jc w:val="center"/>
              <w:rPr>
                <w:szCs w:val="28"/>
              </w:rPr>
            </w:pPr>
          </w:p>
        </w:tc>
      </w:tr>
    </w:tbl>
    <w:p w:rsidR="00E2768F" w:rsidRDefault="00E2768F" w:rsidP="00E2768F">
      <w:pPr>
        <w:jc w:val="center"/>
        <w:rPr>
          <w:b/>
          <w:sz w:val="28"/>
          <w:szCs w:val="28"/>
        </w:rPr>
      </w:pPr>
    </w:p>
    <w:p w:rsidR="00E2768F" w:rsidRDefault="00E2768F" w:rsidP="00E2768F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</w:rPr>
        <w:t>_____</w:t>
      </w:r>
    </w:p>
    <w:p w:rsidR="00E2768F" w:rsidRDefault="00E2768F" w:rsidP="00E2768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E2768F" w:rsidRDefault="00E2768F" w:rsidP="00E2768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E2768F" w:rsidRDefault="00E2768F" w:rsidP="00E2768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_____0______</w:t>
      </w:r>
    </w:p>
    <w:p w:rsidR="00E2768F" w:rsidRDefault="00E2768F" w:rsidP="00E2768F">
      <w:pPr>
        <w:jc w:val="both"/>
        <w:rPr>
          <w:b/>
          <w:sz w:val="28"/>
          <w:szCs w:val="28"/>
        </w:rPr>
      </w:pPr>
    </w:p>
    <w:p w:rsidR="00E2768F" w:rsidRPr="0099360F" w:rsidRDefault="00E2768F" w:rsidP="00E2768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Андрошулік А.П.</w:t>
      </w:r>
    </w:p>
    <w:p w:rsidR="00E2768F" w:rsidRPr="0033238A" w:rsidRDefault="00E2768F" w:rsidP="00E2768F">
      <w:pPr>
        <w:jc w:val="both"/>
        <w:rPr>
          <w:b/>
          <w:sz w:val="28"/>
          <w:szCs w:val="28"/>
          <w:lang w:val="uk-UA"/>
        </w:rPr>
      </w:pPr>
    </w:p>
    <w:p w:rsidR="00E2768F" w:rsidRPr="00A819DF" w:rsidRDefault="00E2768F" w:rsidP="00E2768F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 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Данілей Д.М.</w:t>
      </w:r>
    </w:p>
    <w:p w:rsidR="00E2768F" w:rsidRDefault="00E2768F" w:rsidP="00E2768F">
      <w:pPr>
        <w:jc w:val="both"/>
        <w:rPr>
          <w:b/>
          <w:sz w:val="28"/>
          <w:szCs w:val="28"/>
        </w:rPr>
      </w:pPr>
    </w:p>
    <w:p w:rsidR="00E2768F" w:rsidRPr="0099360F" w:rsidRDefault="00E2768F" w:rsidP="00E2768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  </w:t>
      </w:r>
      <w:r>
        <w:rPr>
          <w:b/>
          <w:sz w:val="28"/>
          <w:szCs w:val="28"/>
          <w:lang w:val="uk-UA"/>
        </w:rPr>
        <w:t xml:space="preserve">  Кондратюк В.Р.</w:t>
      </w:r>
    </w:p>
    <w:p w:rsidR="00E2768F" w:rsidRDefault="00E2768F" w:rsidP="00E2768F">
      <w:pPr>
        <w:jc w:val="center"/>
        <w:rPr>
          <w:lang w:val="uk-UA"/>
        </w:rPr>
      </w:pPr>
    </w:p>
    <w:p w:rsidR="00E2768F" w:rsidRDefault="00E2768F" w:rsidP="00E2768F">
      <w:pPr>
        <w:tabs>
          <w:tab w:val="left" w:pos="993"/>
        </w:tabs>
        <w:ind w:firstLine="708"/>
        <w:rPr>
          <w:b/>
          <w:i/>
          <w:sz w:val="28"/>
          <w:szCs w:val="28"/>
          <w:lang w:val="uk-UA"/>
        </w:rPr>
      </w:pPr>
    </w:p>
    <w:p w:rsidR="007761C7" w:rsidRPr="00E2768F" w:rsidRDefault="007761C7">
      <w:pPr>
        <w:rPr>
          <w:lang w:val="uk-UA"/>
        </w:rPr>
      </w:pPr>
    </w:p>
    <w:sectPr w:rsidR="007761C7" w:rsidRPr="00E2768F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20BED"/>
    <w:multiLevelType w:val="hybridMultilevel"/>
    <w:tmpl w:val="FBE89EC0"/>
    <w:lvl w:ilvl="0" w:tplc="BE1A77D0">
      <w:start w:val="1"/>
      <w:numFmt w:val="decimal"/>
      <w:lvlText w:val="%1."/>
      <w:lvlJc w:val="left"/>
      <w:pPr>
        <w:ind w:left="1788" w:hanging="360"/>
      </w:pPr>
    </w:lvl>
    <w:lvl w:ilvl="1" w:tplc="04220019">
      <w:start w:val="1"/>
      <w:numFmt w:val="lowerLetter"/>
      <w:lvlText w:val="%2."/>
      <w:lvlJc w:val="left"/>
      <w:pPr>
        <w:ind w:left="2508" w:hanging="360"/>
      </w:pPr>
    </w:lvl>
    <w:lvl w:ilvl="2" w:tplc="0422001B">
      <w:start w:val="1"/>
      <w:numFmt w:val="lowerRoman"/>
      <w:lvlText w:val="%3."/>
      <w:lvlJc w:val="right"/>
      <w:pPr>
        <w:ind w:left="3228" w:hanging="180"/>
      </w:pPr>
    </w:lvl>
    <w:lvl w:ilvl="3" w:tplc="0422000F">
      <w:start w:val="1"/>
      <w:numFmt w:val="decimal"/>
      <w:lvlText w:val="%4."/>
      <w:lvlJc w:val="left"/>
      <w:pPr>
        <w:ind w:left="3948" w:hanging="360"/>
      </w:pPr>
    </w:lvl>
    <w:lvl w:ilvl="4" w:tplc="04220019">
      <w:start w:val="1"/>
      <w:numFmt w:val="lowerLetter"/>
      <w:lvlText w:val="%5."/>
      <w:lvlJc w:val="left"/>
      <w:pPr>
        <w:ind w:left="4668" w:hanging="360"/>
      </w:pPr>
    </w:lvl>
    <w:lvl w:ilvl="5" w:tplc="0422001B">
      <w:start w:val="1"/>
      <w:numFmt w:val="lowerRoman"/>
      <w:lvlText w:val="%6."/>
      <w:lvlJc w:val="right"/>
      <w:pPr>
        <w:ind w:left="5388" w:hanging="180"/>
      </w:pPr>
    </w:lvl>
    <w:lvl w:ilvl="6" w:tplc="0422000F">
      <w:start w:val="1"/>
      <w:numFmt w:val="decimal"/>
      <w:lvlText w:val="%7."/>
      <w:lvlJc w:val="left"/>
      <w:pPr>
        <w:ind w:left="6108" w:hanging="360"/>
      </w:pPr>
    </w:lvl>
    <w:lvl w:ilvl="7" w:tplc="04220019">
      <w:start w:val="1"/>
      <w:numFmt w:val="lowerLetter"/>
      <w:lvlText w:val="%8."/>
      <w:lvlJc w:val="left"/>
      <w:pPr>
        <w:ind w:left="6828" w:hanging="360"/>
      </w:pPr>
    </w:lvl>
    <w:lvl w:ilvl="8" w:tplc="0422001B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E2768F"/>
    <w:rsid w:val="003E787E"/>
    <w:rsid w:val="006A7D36"/>
    <w:rsid w:val="007761C7"/>
    <w:rsid w:val="00B77C70"/>
    <w:rsid w:val="00E27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68F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68F"/>
    <w:pPr>
      <w:ind w:left="708"/>
    </w:pPr>
  </w:style>
  <w:style w:type="table" w:styleId="a4">
    <w:name w:val="Table Grid"/>
    <w:basedOn w:val="a1"/>
    <w:uiPriority w:val="59"/>
    <w:rsid w:val="00E276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276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768F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2058</Words>
  <Characters>1174</Characters>
  <Application>Microsoft Office Word</Application>
  <DocSecurity>0</DocSecurity>
  <Lines>9</Lines>
  <Paragraphs>6</Paragraphs>
  <ScaleCrop>false</ScaleCrop>
  <Company/>
  <LinksUpToDate>false</LinksUpToDate>
  <CharactersWithSpaces>3226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2018-11-19T09:05:00Z</dcterms:created>
  <dcterms:modified xsi:type="dcterms:W3CDTF">2018-11-19T09:05:00Z</dcterms:modified>
</cp:coreProperties>
</file>